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92C" w14:textId="26E55C66" w:rsidR="000D2F87" w:rsidRPr="003C39B1" w:rsidRDefault="005A62E1" w:rsidP="003C39B1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</w:rPr>
      </w:pPr>
      <w:r w:rsidRPr="00E97DE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</w:rPr>
        <w:t>ا</w:t>
      </w:r>
      <w:r w:rsidRPr="00E97DE4">
        <w:rPr>
          <w:rFonts w:ascii="Sakkal Majalla" w:hAnsi="Sakkal Majalla" w:cs="Sakkal Majalla"/>
          <w:b/>
          <w:bCs/>
          <w:sz w:val="48"/>
          <w:szCs w:val="48"/>
          <w:u w:val="single"/>
          <w:rtl/>
        </w:rPr>
        <w:t>لمجمو</w:t>
      </w:r>
      <w:r w:rsidR="00843572" w:rsidRPr="00E97DE4">
        <w:rPr>
          <w:rFonts w:ascii="Sakkal Majalla" w:hAnsi="Sakkal Majalla" w:cs="Sakkal Majalla"/>
          <w:b/>
          <w:bCs/>
          <w:sz w:val="48"/>
          <w:szCs w:val="48"/>
          <w:u w:val="single"/>
          <w:rtl/>
        </w:rPr>
        <w:t>عة النيابية للعدالة والتنمية</w:t>
      </w:r>
    </w:p>
    <w:p w14:paraId="5EAE3B33" w14:textId="7E92506E" w:rsidR="00843572" w:rsidRDefault="003C39B1" w:rsidP="00E1559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</w:rPr>
      </w:pPr>
      <w:r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</w:t>
      </w:r>
      <w:r w:rsidR="00843572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دارسة تقرير</w:t>
      </w:r>
      <w:r w:rsidR="000D2F87" w:rsidRPr="00E97DE4"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 </w:t>
      </w:r>
      <w:r w:rsidR="00843572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المهمة الاستطلاعية</w:t>
      </w:r>
      <w:r w:rsidR="000D2F87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:</w:t>
      </w:r>
      <w:r w:rsidR="00E1559B">
        <w:rPr>
          <w:rFonts w:ascii="Sakkal Majalla" w:hAnsi="Sakkal Majalla" w:cs="Sakkal Majalla" w:hint="cs"/>
          <w:b/>
          <w:bCs/>
          <w:sz w:val="40"/>
          <w:szCs w:val="40"/>
          <w:u w:val="single"/>
        </w:rPr>
        <w:t xml:space="preserve"> </w:t>
      </w:r>
      <w:r w:rsidR="001F20AD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شروط </w:t>
      </w:r>
      <w:r w:rsidR="0004573C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و ظروف</w:t>
      </w:r>
      <w:r w:rsidR="001F20AD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الاقامة بال</w:t>
      </w:r>
      <w:r w:rsidR="0004573C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أ</w:t>
      </w:r>
      <w:r w:rsidR="001F20AD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حياء الجامعية</w:t>
      </w:r>
    </w:p>
    <w:p w14:paraId="29D4EC56" w14:textId="1A123134" w:rsidR="005657B8" w:rsidRDefault="0019054B" w:rsidP="005657B8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</w:rPr>
      </w:pPr>
      <w:r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 </w:t>
      </w:r>
      <w:r w:rsidR="005657B8">
        <w:rPr>
          <w:rFonts w:ascii="Sakkal Majalla" w:hAnsi="Sakkal Majalla" w:cs="Sakkal Majalla"/>
          <w:b/>
          <w:bCs/>
          <w:sz w:val="40"/>
          <w:szCs w:val="40"/>
          <w:u w:val="single"/>
        </w:rPr>
        <w:t xml:space="preserve">15 </w:t>
      </w:r>
      <w:r w:rsidR="005657B8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أبريل 2025</w:t>
      </w:r>
    </w:p>
    <w:p w14:paraId="6FD460F4" w14:textId="4E6ADF57" w:rsidR="00141749" w:rsidRPr="00394D33" w:rsidRDefault="00141749" w:rsidP="001F5670">
      <w:pPr>
        <w:bidi/>
        <w:jc w:val="both"/>
        <w:rPr>
          <w:rFonts w:ascii="Sakkal Majalla" w:hAnsi="Sakkal Majalla" w:cs="Sakkal Majalla"/>
          <w:b/>
          <w:bCs/>
          <w:sz w:val="40"/>
          <w:szCs w:val="40"/>
        </w:rPr>
      </w:pPr>
    </w:p>
    <w:p w14:paraId="1DA80880" w14:textId="525ACD0C" w:rsidR="00701547" w:rsidRDefault="00141749" w:rsidP="00701547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394D33">
        <w:rPr>
          <w:rFonts w:ascii="Sakkal Majalla" w:hAnsi="Sakkal Majalla" w:cs="Sakkal Majalla"/>
          <w:b/>
          <w:bCs/>
          <w:sz w:val="40"/>
          <w:szCs w:val="40"/>
          <w:rtl/>
        </w:rPr>
        <w:t>أتشرف بتناول الكلمة باسم المجموعة النيابية للعدالة والتنمية</w:t>
      </w:r>
      <w:r w:rsidR="00FD09AF" w:rsidRPr="00394D3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للمساهمة في مدارسة تقرير المهمة الاستطلاعية</w:t>
      </w:r>
      <w:r w:rsidR="004F4D4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حول</w:t>
      </w:r>
      <w:r w:rsidR="00596D77" w:rsidRPr="00596D77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</w:t>
      </w:r>
      <w:r w:rsidR="00596D77" w:rsidRPr="00E97DE4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شروط و ظروف الاقامة بالأحياء </w:t>
      </w:r>
      <w:r w:rsidR="002A032A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الجامعية</w:t>
      </w:r>
      <w:r w:rsidR="00701547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،</w:t>
      </w:r>
    </w:p>
    <w:p w14:paraId="05C39522" w14:textId="1889B905" w:rsidR="00CB6331" w:rsidRPr="002A032A" w:rsidRDefault="00D52E79" w:rsidP="00701547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u w:val="single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وه</w:t>
      </w:r>
      <w:r w:rsidR="00DF7059" w:rsidRPr="004F4D4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ي مناسبة </w:t>
      </w:r>
      <w:r w:rsidR="0071184B" w:rsidRPr="004F4D4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DF7059" w:rsidRPr="004F4D45">
        <w:rPr>
          <w:rFonts w:ascii="Sakkal Majalla" w:hAnsi="Sakkal Majalla" w:cs="Sakkal Majalla"/>
          <w:b/>
          <w:bCs/>
          <w:sz w:val="40"/>
          <w:szCs w:val="40"/>
          <w:rtl/>
        </w:rPr>
        <w:t>ل</w:t>
      </w:r>
      <w:r w:rsidR="0071184B" w:rsidRPr="004F4D45">
        <w:rPr>
          <w:rFonts w:ascii="Sakkal Majalla" w:hAnsi="Sakkal Majalla" w:cs="Sakkal Majalla"/>
          <w:b/>
          <w:bCs/>
          <w:sz w:val="40"/>
          <w:szCs w:val="40"/>
          <w:rtl/>
        </w:rPr>
        <w:t>ننوه</w:t>
      </w:r>
      <w:r w:rsidR="0033442C" w:rsidRPr="004F4D4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F7126F" w:rsidRPr="004F4D45">
        <w:rPr>
          <w:rFonts w:ascii="Sakkal Majalla" w:hAnsi="Sakkal Majalla" w:cs="Sakkal Majalla"/>
          <w:b/>
          <w:bCs/>
          <w:sz w:val="40"/>
          <w:szCs w:val="40"/>
          <w:rtl/>
        </w:rPr>
        <w:t>ب</w:t>
      </w:r>
      <w:r w:rsidR="0033442C" w:rsidRPr="004F4D45">
        <w:rPr>
          <w:rFonts w:ascii="Sakkal Majalla" w:hAnsi="Sakkal Majalla" w:cs="Sakkal Majalla"/>
          <w:b/>
          <w:bCs/>
          <w:sz w:val="40"/>
          <w:szCs w:val="40"/>
          <w:rtl/>
        </w:rPr>
        <w:t>العمل الجاد</w:t>
      </w:r>
      <w:r w:rsidR="0099668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3442C" w:rsidRPr="004F4D4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9205D8" w:rsidRPr="004F4D45">
        <w:rPr>
          <w:rFonts w:ascii="Sakkal Majalla" w:hAnsi="Sakkal Majalla" w:cs="Sakkal Majalla" w:hint="cs"/>
          <w:b/>
          <w:bCs/>
          <w:sz w:val="40"/>
          <w:szCs w:val="40"/>
          <w:rtl/>
        </w:rPr>
        <w:t>ل</w:t>
      </w:r>
      <w:r w:rsidR="0033442C" w:rsidRPr="004F4D4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أعضاء المهمة الاستطلاعية والاطر الادارية، </w:t>
      </w:r>
    </w:p>
    <w:p w14:paraId="629EBA88" w14:textId="3F6FD682" w:rsidR="00EB28CE" w:rsidRDefault="00CB6331" w:rsidP="00D52E79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B28CE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ونسجل </w:t>
      </w:r>
      <w:r w:rsidR="00112D17" w:rsidRPr="00EB28CE">
        <w:rPr>
          <w:rFonts w:ascii="Sakkal Majalla" w:hAnsi="Sakkal Majalla" w:cs="Sakkal Majalla"/>
          <w:b/>
          <w:bCs/>
          <w:sz w:val="40"/>
          <w:szCs w:val="40"/>
          <w:rtl/>
        </w:rPr>
        <w:t>بايجابية</w:t>
      </w:r>
      <w:r w:rsidR="0033442C" w:rsidRPr="00D52E79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AC0C00" w:rsidRPr="00D52E79">
        <w:rPr>
          <w:rFonts w:ascii="Sakkal Majalla" w:hAnsi="Sakkal Majalla" w:cs="Sakkal Majalla"/>
          <w:b/>
          <w:bCs/>
          <w:sz w:val="40"/>
          <w:szCs w:val="40"/>
          <w:rtl/>
        </w:rPr>
        <w:t>تفاعل</w:t>
      </w:r>
      <w:r w:rsidR="004E45B4" w:rsidRPr="00D52E79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كل من</w:t>
      </w:r>
      <w:r w:rsidR="00EB28CE"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</w:p>
    <w:p w14:paraId="5DC06C21" w14:textId="5BFD9F37" w:rsidR="00241286" w:rsidRPr="00241286" w:rsidRDefault="006C320C" w:rsidP="00241286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40"/>
          <w:szCs w:val="40"/>
        </w:rPr>
      </w:pPr>
      <w:r w:rsidRPr="0024128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وزارة التعليم العالي  </w:t>
      </w:r>
      <w:r w:rsidR="000F7FF5">
        <w:rPr>
          <w:rFonts w:ascii="Sakkal Majalla" w:hAnsi="Sakkal Majalla" w:cs="Sakkal Majalla" w:hint="cs"/>
          <w:b/>
          <w:bCs/>
          <w:sz w:val="40"/>
          <w:szCs w:val="40"/>
          <w:rtl/>
        </w:rPr>
        <w:t>والبحث العلمي والابتكار</w:t>
      </w:r>
    </w:p>
    <w:p w14:paraId="66CA3793" w14:textId="6C6A1D9B" w:rsidR="00241286" w:rsidRPr="00241286" w:rsidRDefault="006C320C" w:rsidP="00241286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40"/>
          <w:szCs w:val="40"/>
        </w:rPr>
      </w:pPr>
      <w:r w:rsidRPr="0024128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مدير المكتب الوطني للأعمال الجامعية الاجتماعية والثقافية </w:t>
      </w:r>
      <w:r w:rsidR="005C1407">
        <w:rPr>
          <w:rFonts w:ascii="Sakkal Majalla" w:hAnsi="Sakkal Majalla" w:cs="Sakkal Majalla"/>
          <w:b/>
          <w:bCs/>
          <w:sz w:val="40"/>
          <w:szCs w:val="40"/>
          <w:rtl/>
        </w:rPr>
        <w:t>ومديري</w:t>
      </w:r>
      <w:r w:rsidRPr="0024128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الأحياء الحامعية</w:t>
      </w:r>
    </w:p>
    <w:p w14:paraId="5D21F78E" w14:textId="5FD0C2B3" w:rsidR="007109AF" w:rsidRPr="002B4212" w:rsidRDefault="009205D8" w:rsidP="00241286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40"/>
          <w:szCs w:val="40"/>
        </w:rPr>
      </w:pPr>
      <w:r w:rsidRPr="00241286">
        <w:rPr>
          <w:rFonts w:ascii="Sakkal Majalla" w:hAnsi="Sakkal Majalla" w:cs="Sakkal Majalla" w:hint="cs"/>
          <w:b/>
          <w:bCs/>
          <w:sz w:val="40"/>
          <w:szCs w:val="40"/>
          <w:rtl/>
        </w:rPr>
        <w:t>ا</w:t>
      </w:r>
      <w:r w:rsidR="003F0A05" w:rsidRPr="00241286">
        <w:rPr>
          <w:rFonts w:ascii="Sakkal Majalla" w:hAnsi="Sakkal Majalla" w:cs="Sakkal Majalla"/>
          <w:b/>
          <w:bCs/>
          <w:sz w:val="40"/>
          <w:szCs w:val="40"/>
          <w:rtl/>
        </w:rPr>
        <w:t>لطلبة والطالبات القاطنين</w:t>
      </w:r>
    </w:p>
    <w:p w14:paraId="1CB1E7AD" w14:textId="57117B01" w:rsidR="008F288C" w:rsidRDefault="00996683" w:rsidP="00C766D0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لا يفوتنا </w:t>
      </w:r>
      <w:r w:rsidR="00C679A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في البداية أن </w:t>
      </w:r>
      <w:r w:rsidR="00736E0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C679A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نشجب </w:t>
      </w:r>
      <w:r w:rsidR="006C4DB0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وندعو إلى </w:t>
      </w:r>
      <w:r w:rsidR="00817F1F">
        <w:rPr>
          <w:rFonts w:ascii="Sakkal Majalla" w:hAnsi="Sakkal Majalla" w:cs="Sakkal Majalla"/>
          <w:b/>
          <w:bCs/>
          <w:sz w:val="40"/>
          <w:szCs w:val="40"/>
          <w:rtl/>
        </w:rPr>
        <w:t>إيقاف</w:t>
      </w:r>
      <w:r w:rsidR="002C1643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وإلغاء</w:t>
      </w:r>
      <w:r w:rsidR="008F288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817F1F">
        <w:rPr>
          <w:rFonts w:ascii="Sakkal Majalla" w:hAnsi="Sakkal Majalla" w:cs="Sakkal Majalla"/>
          <w:b/>
          <w:bCs/>
          <w:sz w:val="40"/>
          <w:szCs w:val="40"/>
          <w:rtl/>
        </w:rPr>
        <w:t>ك</w:t>
      </w:r>
      <w:r w:rsidR="008F288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ل أشكال </w:t>
      </w:r>
      <w:r w:rsidR="00817F1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وبرامج </w:t>
      </w:r>
      <w:r w:rsidR="008F288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التطبيع </w:t>
      </w:r>
      <w:r w:rsidR="0007324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الجامعي مع الكيان الصهيوني المجرم </w:t>
      </w:r>
      <w:r w:rsidR="00A64453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الذي يشن حرب إبادة جماعية بشكل جنوني </w:t>
      </w:r>
      <w:r w:rsidR="00DB3DBC">
        <w:rPr>
          <w:rFonts w:ascii="Sakkal Majalla" w:hAnsi="Sakkal Majalla" w:cs="Sakkal Majalla" w:hint="cs"/>
          <w:b/>
          <w:bCs/>
          <w:sz w:val="40"/>
          <w:szCs w:val="40"/>
          <w:rtl/>
        </w:rPr>
        <w:t>متوحش على الشعب الفلسطيني</w:t>
      </w:r>
      <w:r w:rsidR="00E81617">
        <w:rPr>
          <w:rFonts w:ascii="Sakkal Majalla" w:hAnsi="Sakkal Majalla" w:cs="Sakkal Majalla"/>
          <w:b/>
          <w:bCs/>
          <w:sz w:val="40"/>
          <w:szCs w:val="40"/>
          <w:rtl/>
        </w:rPr>
        <w:t>.</w:t>
      </w:r>
    </w:p>
    <w:p w14:paraId="06259D2A" w14:textId="0498758B" w:rsidR="00C06692" w:rsidRDefault="002C1643" w:rsidP="00BD16D6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="0080053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إذ </w:t>
      </w:r>
      <w:r w:rsidR="001E264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نعتبر </w:t>
      </w:r>
      <w:r w:rsidR="005E758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مناقشة تقرير </w:t>
      </w:r>
      <w:r w:rsidR="001E264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هذه المهمة </w:t>
      </w:r>
      <w:r w:rsidR="005E758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1E2641">
        <w:rPr>
          <w:rFonts w:ascii="Sakkal Majalla" w:hAnsi="Sakkal Majalla" w:cs="Sakkal Majalla" w:hint="cs"/>
          <w:b/>
          <w:bCs/>
          <w:sz w:val="40"/>
          <w:szCs w:val="40"/>
          <w:rtl/>
        </w:rPr>
        <w:t>الاستطلاعية</w:t>
      </w:r>
      <w:r w:rsidR="00E03C6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5E7584">
        <w:rPr>
          <w:rFonts w:ascii="Sakkal Majalla" w:hAnsi="Sakkal Majalla" w:cs="Sakkal Majalla"/>
          <w:b/>
          <w:bCs/>
          <w:sz w:val="40"/>
          <w:szCs w:val="40"/>
          <w:rtl/>
        </w:rPr>
        <w:t>لحظة رقاب</w:t>
      </w:r>
      <w:r w:rsidR="001E2641">
        <w:rPr>
          <w:rFonts w:ascii="Sakkal Majalla" w:hAnsi="Sakkal Majalla" w:cs="Sakkal Majalla" w:hint="cs"/>
          <w:b/>
          <w:bCs/>
          <w:sz w:val="40"/>
          <w:szCs w:val="40"/>
          <w:rtl/>
        </w:rPr>
        <w:t>ي</w:t>
      </w:r>
      <w:r w:rsidR="005E7584">
        <w:rPr>
          <w:rFonts w:ascii="Sakkal Majalla" w:hAnsi="Sakkal Majalla" w:cs="Sakkal Majalla"/>
          <w:b/>
          <w:bCs/>
          <w:sz w:val="40"/>
          <w:szCs w:val="40"/>
          <w:rtl/>
        </w:rPr>
        <w:t>ة ود</w:t>
      </w:r>
      <w:r w:rsidR="00E45D87">
        <w:rPr>
          <w:rFonts w:ascii="Sakkal Majalla" w:hAnsi="Sakkal Majalla" w:cs="Sakkal Majalla"/>
          <w:b/>
          <w:bCs/>
          <w:sz w:val="40"/>
          <w:szCs w:val="40"/>
          <w:rtl/>
        </w:rPr>
        <w:t>س</w:t>
      </w:r>
      <w:r w:rsidR="005E7584">
        <w:rPr>
          <w:rFonts w:ascii="Sakkal Majalla" w:hAnsi="Sakkal Majalla" w:cs="Sakkal Majalla"/>
          <w:b/>
          <w:bCs/>
          <w:sz w:val="40"/>
          <w:szCs w:val="40"/>
          <w:rtl/>
        </w:rPr>
        <w:t>تور</w:t>
      </w:r>
      <w:r w:rsidR="00E45D87">
        <w:rPr>
          <w:rFonts w:ascii="Sakkal Majalla" w:hAnsi="Sakkal Majalla" w:cs="Sakkal Majalla"/>
          <w:b/>
          <w:bCs/>
          <w:sz w:val="40"/>
          <w:szCs w:val="40"/>
          <w:rtl/>
        </w:rPr>
        <w:t>ي</w:t>
      </w:r>
      <w:r w:rsidR="005E758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ة </w:t>
      </w:r>
      <w:r w:rsidR="0063727C">
        <w:rPr>
          <w:rFonts w:ascii="Sakkal Majalla" w:hAnsi="Sakkal Majalla" w:cs="Sakkal Majalla" w:hint="cs"/>
          <w:b/>
          <w:bCs/>
          <w:sz w:val="40"/>
          <w:szCs w:val="40"/>
          <w:rtl/>
        </w:rPr>
        <w:t>متميزة</w:t>
      </w:r>
      <w:r w:rsidR="00D37F2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، </w:t>
      </w:r>
      <w:r w:rsidR="00E03C6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ننتظر أن يحال تقرير المهمة الاستطلاعية حول المخيمات الصيفية على الحكومة وبرمجة مدارستها في </w:t>
      </w:r>
      <w:r w:rsidR="00E52EFE">
        <w:rPr>
          <w:rFonts w:ascii="Sakkal Majalla" w:hAnsi="Sakkal Majalla" w:cs="Sakkal Majalla" w:hint="cs"/>
          <w:b/>
          <w:bCs/>
          <w:sz w:val="40"/>
          <w:szCs w:val="40"/>
          <w:rtl/>
        </w:rPr>
        <w:t>اللجنة في أقرب وقت.</w:t>
      </w:r>
    </w:p>
    <w:p w14:paraId="00539360" w14:textId="4D6A7CA7" w:rsidR="00C80003" w:rsidRPr="00C80003" w:rsidRDefault="00C67C15" w:rsidP="00710952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ونثم</w:t>
      </w:r>
      <w:r w:rsidR="00470BFC" w:rsidRPr="00F1329C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ن الجهود المبذولة للرفع من الطاقة الاستيعابية </w:t>
      </w:r>
      <w:r w:rsidR="004C2555">
        <w:rPr>
          <w:rFonts w:ascii="Sakkal Majalla" w:hAnsi="Sakkal Majalla" w:cs="Sakkal Majalla" w:hint="cs"/>
          <w:b/>
          <w:bCs/>
          <w:sz w:val="40"/>
          <w:szCs w:val="40"/>
          <w:rtl/>
        </w:rPr>
        <w:t>ل</w:t>
      </w:r>
      <w:r w:rsidR="00470BFC" w:rsidRPr="00F1329C">
        <w:rPr>
          <w:rFonts w:ascii="Sakkal Majalla" w:hAnsi="Sakkal Majalla" w:cs="Sakkal Majalla"/>
          <w:b/>
          <w:bCs/>
          <w:sz w:val="40"/>
          <w:szCs w:val="40"/>
          <w:rtl/>
        </w:rPr>
        <w:t>لأحياء الجامعية وتحسين ظروف الايواء،</w:t>
      </w:r>
      <w:r w:rsidR="009F653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لكن </w:t>
      </w:r>
      <w:r w:rsidR="0020558E">
        <w:rPr>
          <w:rFonts w:ascii="Sakkal Majalla" w:hAnsi="Sakkal Majalla" w:cs="Sakkal Majalla" w:hint="cs"/>
          <w:b/>
          <w:bCs/>
          <w:sz w:val="40"/>
          <w:szCs w:val="40"/>
          <w:rtl/>
        </w:rPr>
        <w:t>ال</w:t>
      </w:r>
      <w:r w:rsidR="009F653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واقع </w:t>
      </w:r>
      <w:r w:rsidR="003C17A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917C08">
        <w:rPr>
          <w:rFonts w:ascii="Sakkal Majalla" w:hAnsi="Sakkal Majalla" w:cs="Sakkal Majalla"/>
          <w:b/>
          <w:bCs/>
          <w:sz w:val="40"/>
          <w:szCs w:val="40"/>
          <w:rtl/>
        </w:rPr>
        <w:t>يكشف</w:t>
      </w:r>
      <w:r w:rsidR="008A658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3C17A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اختلالات </w:t>
      </w:r>
      <w:r w:rsidR="00DD2296">
        <w:rPr>
          <w:rFonts w:ascii="Sakkal Majalla" w:hAnsi="Sakkal Majalla" w:cs="Sakkal Majalla" w:hint="cs"/>
          <w:b/>
          <w:bCs/>
          <w:sz w:val="40"/>
          <w:szCs w:val="40"/>
          <w:rtl/>
        </w:rPr>
        <w:t>كبيرة</w:t>
      </w:r>
      <w:r w:rsidR="009478D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4B5C8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تؤثر على التعليم </w:t>
      </w:r>
      <w:r w:rsidR="00FB52A7">
        <w:rPr>
          <w:rFonts w:ascii="Sakkal Majalla" w:hAnsi="Sakkal Majalla" w:cs="Sakkal Majalla" w:hint="cs"/>
          <w:b/>
          <w:bCs/>
          <w:sz w:val="40"/>
          <w:szCs w:val="40"/>
          <w:rtl/>
        </w:rPr>
        <w:t>الجامعي</w:t>
      </w:r>
      <w:r w:rsidR="00F534DF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7A6D16"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="00734AB6">
        <w:rPr>
          <w:rFonts w:ascii="Sakkal Majalla" w:hAnsi="Sakkal Majalla" w:cs="Sakkal Majalla" w:hint="cs"/>
          <w:b/>
          <w:bCs/>
          <w:sz w:val="40"/>
          <w:szCs w:val="40"/>
          <w:rtl/>
        </w:rPr>
        <w:t>م</w:t>
      </w:r>
      <w:r w:rsidR="007A6D16">
        <w:rPr>
          <w:rFonts w:ascii="Sakkal Majalla" w:hAnsi="Sakkal Majalla" w:cs="Sakkal Majalla" w:hint="cs"/>
          <w:b/>
          <w:bCs/>
          <w:sz w:val="40"/>
          <w:szCs w:val="40"/>
          <w:rtl/>
        </w:rPr>
        <w:t>ردوديته الداخلية والخارجية</w:t>
      </w:r>
      <w:r w:rsidR="00917C08">
        <w:rPr>
          <w:rFonts w:ascii="Sakkal Majalla" w:hAnsi="Sakkal Majalla" w:cs="Sakkal Majalla"/>
          <w:b/>
          <w:bCs/>
          <w:sz w:val="40"/>
          <w:szCs w:val="40"/>
          <w:rtl/>
        </w:rPr>
        <w:t>،</w:t>
      </w:r>
      <w:r w:rsidR="008733F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وبشكل مباشر على الهدر الجامعي</w:t>
      </w:r>
      <w:r w:rsidR="00A9797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D4032A">
        <w:rPr>
          <w:rFonts w:ascii="Sakkal Majalla" w:hAnsi="Sakkal Majalla" w:cs="Sakkal Majalla" w:hint="cs"/>
          <w:b/>
          <w:bCs/>
          <w:sz w:val="40"/>
          <w:szCs w:val="40"/>
          <w:rtl/>
        </w:rPr>
        <w:t>الذي بلغ 50</w:t>
      </w:r>
      <w:r w:rsidR="00F822AD">
        <w:rPr>
          <w:rFonts w:ascii="Sakkal Majalla" w:hAnsi="Sakkal Majalla" w:cs="Sakkal Majalla" w:hint="cs"/>
          <w:b/>
          <w:bCs/>
          <w:sz w:val="40"/>
          <w:szCs w:val="40"/>
          <w:rtl/>
        </w:rPr>
        <w:t>%</w:t>
      </w:r>
      <w:r w:rsidR="006B00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:</w:t>
      </w:r>
      <w:r w:rsidR="005E243E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D313F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5E243E">
        <w:rPr>
          <w:rFonts w:ascii="Sakkal Majalla" w:hAnsi="Sakkal Majalla" w:cs="Sakkal Majalla" w:hint="cs"/>
          <w:b/>
          <w:bCs/>
          <w:sz w:val="40"/>
          <w:szCs w:val="40"/>
          <w:rtl/>
        </w:rPr>
        <w:t>فئة واسعة</w:t>
      </w:r>
      <w:r w:rsidR="00D313F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من الطلبة مصيرهم الدراسي </w:t>
      </w:r>
      <w:r w:rsidR="00041E9D">
        <w:rPr>
          <w:rFonts w:ascii="Sakkal Majalla" w:hAnsi="Sakkal Majalla" w:cs="Sakkal Majalla" w:hint="cs"/>
          <w:b/>
          <w:bCs/>
          <w:sz w:val="40"/>
          <w:szCs w:val="40"/>
          <w:rtl/>
        </w:rPr>
        <w:t>مرهون بالايواء</w:t>
      </w:r>
      <w:r w:rsidR="007A6D1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، </w:t>
      </w:r>
      <w:r w:rsidR="00041E9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مع </w:t>
      </w:r>
      <w:r w:rsidR="005E243E">
        <w:rPr>
          <w:rFonts w:ascii="Sakkal Majalla" w:hAnsi="Sakkal Majalla" w:cs="Sakkal Majalla" w:hint="cs"/>
          <w:b/>
          <w:bCs/>
          <w:sz w:val="40"/>
          <w:szCs w:val="40"/>
          <w:rtl/>
        </w:rPr>
        <w:t>التأكيد</w:t>
      </w:r>
      <w:r w:rsidR="00041E9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CD317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أن</w:t>
      </w:r>
      <w:r w:rsidR="007A6D1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نسبة الايواء</w:t>
      </w:r>
      <w:r w:rsidR="00F36FC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82194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ضئيلة </w:t>
      </w:r>
      <w:r w:rsidR="007A6D1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لا تتعدى </w:t>
      </w:r>
      <w:r w:rsidR="00A92C52">
        <w:rPr>
          <w:rFonts w:ascii="Sakkal Majalla" w:hAnsi="Sakkal Majalla" w:cs="Sakkal Majalla" w:hint="cs"/>
          <w:b/>
          <w:bCs/>
          <w:sz w:val="40"/>
          <w:szCs w:val="40"/>
          <w:rtl/>
        </w:rPr>
        <w:t>4.5 % من مجموع الطلبة</w:t>
      </w:r>
      <w:r w:rsidR="005E243E">
        <w:rPr>
          <w:rFonts w:ascii="Sakkal Majalla" w:hAnsi="Sakkal Majalla" w:cs="Sakkal Majalla" w:hint="cs"/>
          <w:b/>
          <w:bCs/>
          <w:sz w:val="40"/>
          <w:szCs w:val="40"/>
          <w:rtl/>
        </w:rPr>
        <w:t>،</w:t>
      </w:r>
      <w:r w:rsidR="00A92C5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في حين دول مجاورة مثل الجزائر تصل نسبة الايواء </w:t>
      </w:r>
      <w:r w:rsidR="00E15BB8">
        <w:rPr>
          <w:rFonts w:ascii="Sakkal Majalla" w:hAnsi="Sakkal Majalla" w:cs="Sakkal Majalla" w:hint="cs"/>
          <w:b/>
          <w:bCs/>
          <w:sz w:val="40"/>
          <w:szCs w:val="40"/>
          <w:rtl/>
        </w:rPr>
        <w:t>27.</w:t>
      </w:r>
      <w:r w:rsidR="00E47F6B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7 </w:t>
      </w:r>
      <w:r w:rsidR="00605B9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% </w:t>
      </w:r>
      <w:r w:rsidR="00E72C57"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="00E47F6B">
        <w:rPr>
          <w:rFonts w:ascii="Sakkal Majalla" w:hAnsi="Sakkal Majalla" w:cs="Sakkal Majalla" w:hint="cs"/>
          <w:b/>
          <w:bCs/>
          <w:sz w:val="40"/>
          <w:szCs w:val="40"/>
          <w:rtl/>
        </w:rPr>
        <w:t>في تونس</w:t>
      </w:r>
      <w:r w:rsidR="00E72C57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تصل</w:t>
      </w:r>
      <w:r w:rsidR="00E47F6B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إلى </w:t>
      </w:r>
      <w:r w:rsidR="00734AB6">
        <w:rPr>
          <w:rFonts w:ascii="Sakkal Majalla" w:hAnsi="Sakkal Majalla" w:cs="Sakkal Majalla" w:hint="cs"/>
          <w:b/>
          <w:bCs/>
          <w:sz w:val="40"/>
          <w:szCs w:val="40"/>
          <w:rtl/>
        </w:rPr>
        <w:t>22.4</w:t>
      </w:r>
      <w:r w:rsidR="00AF434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%.</w:t>
      </w:r>
    </w:p>
    <w:p w14:paraId="402A38F3" w14:textId="66A8FF3B" w:rsidR="005B2B57" w:rsidRDefault="00DE0E8E" w:rsidP="00336113">
      <w:pPr>
        <w:bidi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كيف يعقل </w:t>
      </w:r>
      <w:r w:rsidR="00053C2A">
        <w:rPr>
          <w:rFonts w:ascii="Sakkal Majalla" w:hAnsi="Sakkal Majalla" w:cs="Sakkal Majalla"/>
          <w:b/>
          <w:bCs/>
          <w:sz w:val="40"/>
          <w:szCs w:val="40"/>
          <w:rtl/>
        </w:rPr>
        <w:t>45000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 w:hint="eastAsia"/>
          <w:b/>
          <w:bCs/>
          <w:sz w:val="40"/>
          <w:szCs w:val="40"/>
          <w:rtl/>
        </w:rPr>
        <w:t>طلب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 w:hint="eastAsia"/>
          <w:b/>
          <w:bCs/>
          <w:sz w:val="40"/>
          <w:szCs w:val="40"/>
          <w:rtl/>
        </w:rPr>
        <w:t>استفادة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 w:hint="eastAsia"/>
          <w:b/>
          <w:bCs/>
          <w:sz w:val="40"/>
          <w:szCs w:val="40"/>
          <w:rtl/>
        </w:rPr>
        <w:t>من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 w:hint="eastAsia"/>
          <w:b/>
          <w:bCs/>
          <w:sz w:val="40"/>
          <w:szCs w:val="40"/>
          <w:rtl/>
        </w:rPr>
        <w:t>الايواء</w:t>
      </w:r>
      <w:r w:rsidR="009E44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خ</w:t>
      </w:r>
      <w:r w:rsidR="00760FAF">
        <w:rPr>
          <w:rFonts w:ascii="Sakkal Majalla" w:hAnsi="Sakkal Majalla" w:cs="Sakkal Majalla"/>
          <w:b/>
          <w:bCs/>
          <w:sz w:val="40"/>
          <w:szCs w:val="40"/>
          <w:rtl/>
        </w:rPr>
        <w:t>لا</w:t>
      </w:r>
      <w:r w:rsidR="00195573">
        <w:rPr>
          <w:rFonts w:ascii="Sakkal Majalla" w:hAnsi="Sakkal Majalla" w:cs="Sakkal Majalla"/>
          <w:b/>
          <w:bCs/>
          <w:sz w:val="40"/>
          <w:szCs w:val="40"/>
          <w:rtl/>
        </w:rPr>
        <w:t>ل 2023</w:t>
      </w:r>
      <w:r w:rsidR="00760FAF">
        <w:rPr>
          <w:rFonts w:ascii="Sakkal Majalla" w:hAnsi="Sakkal Majalla" w:cs="Sakkal Majalla"/>
          <w:b/>
          <w:bCs/>
          <w:sz w:val="40"/>
          <w:szCs w:val="40"/>
          <w:rtl/>
        </w:rPr>
        <w:t>\2024</w:t>
      </w:r>
      <w:r w:rsidR="0027118B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195573">
        <w:rPr>
          <w:rFonts w:ascii="Sakkal Majalla" w:hAnsi="Sakkal Majalla" w:cs="Sakkal Majalla"/>
          <w:b/>
          <w:bCs/>
          <w:sz w:val="40"/>
          <w:szCs w:val="40"/>
          <w:rtl/>
        </w:rPr>
        <w:t>ت</w:t>
      </w:r>
      <w:r w:rsidR="009E44A6">
        <w:rPr>
          <w:rFonts w:ascii="Sakkal Majalla" w:hAnsi="Sakkal Majalla" w:cs="Sakkal Majalla"/>
          <w:b/>
          <w:bCs/>
          <w:sz w:val="40"/>
          <w:szCs w:val="40"/>
          <w:rtl/>
        </w:rPr>
        <w:t>تنافس</w:t>
      </w:r>
      <w:r w:rsidR="00211F5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على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13000 </w:t>
      </w:r>
      <w:r w:rsidR="00C80003" w:rsidRPr="00C80003">
        <w:rPr>
          <w:rFonts w:ascii="Sakkal Majalla" w:hAnsi="Sakkal Majalla" w:cs="Sakkal Majalla" w:hint="eastAsia"/>
          <w:b/>
          <w:bCs/>
          <w:sz w:val="40"/>
          <w:szCs w:val="40"/>
          <w:rtl/>
        </w:rPr>
        <w:t>سرير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 w:hint="eastAsia"/>
          <w:b/>
          <w:bCs/>
          <w:sz w:val="40"/>
          <w:szCs w:val="40"/>
          <w:rtl/>
        </w:rPr>
        <w:t>شاغر</w:t>
      </w:r>
      <w:r w:rsidR="008F2A1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475DF4">
        <w:rPr>
          <w:rFonts w:ascii="Sakkal Majalla" w:hAnsi="Sakkal Majalla" w:cs="Sakkal Majalla"/>
          <w:b/>
          <w:bCs/>
          <w:sz w:val="40"/>
          <w:szCs w:val="40"/>
          <w:rtl/>
        </w:rPr>
        <w:t>ما نسبته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 </w:t>
      </w:r>
      <w:r w:rsidR="00F97FC3">
        <w:rPr>
          <w:rFonts w:ascii="Sakkal Majalla" w:hAnsi="Sakkal Majalla" w:cs="Sakkal Majalla"/>
          <w:b/>
          <w:bCs/>
          <w:sz w:val="40"/>
          <w:szCs w:val="40"/>
          <w:rtl/>
        </w:rPr>
        <w:t>28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>%</w:t>
      </w:r>
      <w:r w:rsidR="008F2A15">
        <w:rPr>
          <w:rFonts w:ascii="Sakkal Majalla" w:hAnsi="Sakkal Majalla" w:cs="Sakkal Majalla"/>
          <w:b/>
          <w:bCs/>
          <w:sz w:val="40"/>
          <w:szCs w:val="40"/>
          <w:rtl/>
        </w:rPr>
        <w:t>،</w:t>
      </w:r>
      <w:r w:rsidR="00475DF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والسؤال</w:t>
      </w:r>
      <w:r w:rsidR="001A2ED9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ما مصير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DB33F4">
        <w:rPr>
          <w:rFonts w:ascii="Sakkal Majalla" w:hAnsi="Sakkal Majalla" w:cs="Sakkal Majalla"/>
          <w:b/>
          <w:bCs/>
          <w:sz w:val="40"/>
          <w:szCs w:val="40"/>
          <w:rtl/>
        </w:rPr>
        <w:t>72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>%</w:t>
      </w:r>
      <w:r w:rsidR="0034651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C80003" w:rsidRPr="00C8000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DB33F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من </w:t>
      </w:r>
      <w:r w:rsidR="005017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الطلبة؟  </w:t>
      </w:r>
      <w:r w:rsidR="00475DF4">
        <w:rPr>
          <w:rFonts w:ascii="Sakkal Majalla" w:hAnsi="Sakkal Majalla" w:cs="Sakkal Majalla"/>
          <w:b/>
          <w:bCs/>
          <w:sz w:val="40"/>
          <w:szCs w:val="40"/>
          <w:rtl/>
        </w:rPr>
        <w:t>أمام الارتفاع المهول لأسعار الكراء</w:t>
      </w:r>
      <w:r w:rsidR="00A21A5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9D5C08">
        <w:rPr>
          <w:rFonts w:ascii="Sakkal Majalla" w:hAnsi="Sakkal Majalla" w:cs="Sakkal Majalla"/>
          <w:b/>
          <w:bCs/>
          <w:sz w:val="40"/>
          <w:szCs w:val="40"/>
          <w:rtl/>
        </w:rPr>
        <w:t>،</w:t>
      </w:r>
      <w:r w:rsidR="00D1401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1C32BB">
        <w:rPr>
          <w:rFonts w:ascii="Sakkal Majalla" w:hAnsi="Sakkal Majalla" w:cs="Sakkal Majalla"/>
          <w:b/>
          <w:bCs/>
          <w:sz w:val="40"/>
          <w:szCs w:val="40"/>
          <w:rtl/>
        </w:rPr>
        <w:t>وإ</w:t>
      </w:r>
      <w:r w:rsidR="00D14016">
        <w:rPr>
          <w:rFonts w:ascii="Sakkal Majalla" w:hAnsi="Sakkal Majalla" w:cs="Sakkal Majalla"/>
          <w:b/>
          <w:bCs/>
          <w:sz w:val="40"/>
          <w:szCs w:val="40"/>
          <w:rtl/>
        </w:rPr>
        <w:t>لغاء مكتسبات سابقة منها</w:t>
      </w:r>
      <w:r w:rsidR="007B09A9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FF605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F96BBB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منحة الطالب</w:t>
      </w:r>
      <w:r w:rsidR="00A77D8B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التي</w:t>
      </w:r>
      <w:r w:rsidR="00A967F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تم ربطها بالسجل الاجتماعي الموحد، </w:t>
      </w:r>
      <w:r w:rsidR="00336113">
        <w:rPr>
          <w:rFonts w:ascii="Sakkal Majalla" w:hAnsi="Sakkal Majalla" w:cs="Sakkal Majalla"/>
          <w:b/>
          <w:bCs/>
          <w:sz w:val="40"/>
          <w:szCs w:val="40"/>
          <w:rtl/>
        </w:rPr>
        <w:t>وتنافيها</w:t>
      </w:r>
      <w:r w:rsidR="00A77D8B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F96BBB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FF605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مع </w:t>
      </w:r>
      <w:r w:rsidR="00773B6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الدعم </w:t>
      </w:r>
      <w:r w:rsidR="00FF605A">
        <w:rPr>
          <w:rFonts w:ascii="Sakkal Majalla" w:hAnsi="Sakkal Majalla" w:cs="Sakkal Majalla" w:hint="cs"/>
          <w:b/>
          <w:bCs/>
          <w:sz w:val="40"/>
          <w:szCs w:val="40"/>
          <w:rtl/>
        </w:rPr>
        <w:t>المباشر لأسرته</w:t>
      </w:r>
      <w:r w:rsidR="00A21A5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الفقيرة</w:t>
      </w:r>
      <w:r w:rsidR="00D6744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، وبالمناسبة قدمنا تعديلات في قانون </w:t>
      </w:r>
      <w:r w:rsidR="00C25D92">
        <w:rPr>
          <w:rFonts w:ascii="Sakkal Majalla" w:hAnsi="Sakkal Majalla" w:cs="Sakkal Majalla"/>
          <w:b/>
          <w:bCs/>
          <w:sz w:val="40"/>
          <w:szCs w:val="40"/>
          <w:rtl/>
        </w:rPr>
        <w:t>المالية تروم تيسير السكن للطلبة لكنها جوبهت بالرفض.</w:t>
      </w:r>
    </w:p>
    <w:p w14:paraId="05BE63D5" w14:textId="44245052" w:rsidR="00A47DBE" w:rsidRDefault="00D705B9" w:rsidP="005B2B57">
      <w:pPr>
        <w:bidi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مؤشرات </w:t>
      </w:r>
      <w:r w:rsidR="001D374F">
        <w:rPr>
          <w:rFonts w:ascii="Sakkal Majalla" w:hAnsi="Sakkal Majalla" w:cs="Sakkal Majalla" w:hint="cs"/>
          <w:b/>
          <w:bCs/>
          <w:sz w:val="40"/>
          <w:szCs w:val="40"/>
          <w:rtl/>
        </w:rPr>
        <w:t>مقلقة</w:t>
      </w:r>
      <w:r w:rsidR="00E0099B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1D374F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وكانها تقول </w:t>
      </w:r>
      <w:r w:rsidR="00DD33D7">
        <w:rPr>
          <w:rFonts w:ascii="Sakkal Majalla" w:hAnsi="Sakkal Majalla" w:cs="Sakkal Majalla"/>
          <w:b/>
          <w:bCs/>
          <w:sz w:val="40"/>
          <w:szCs w:val="40"/>
          <w:rtl/>
        </w:rPr>
        <w:t>لأبناء</w:t>
      </w:r>
      <w:r w:rsidR="00D53EF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</w:t>
      </w:r>
      <w:r w:rsidR="001D374F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لمغاربة لا </w:t>
      </w:r>
      <w:r w:rsidR="00D53EF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تدرسوا ولا </w:t>
      </w:r>
      <w:r w:rsidR="00705855">
        <w:rPr>
          <w:rFonts w:ascii="Sakkal Majalla" w:hAnsi="Sakkal Majalla" w:cs="Sakkal Majalla"/>
          <w:b/>
          <w:bCs/>
          <w:sz w:val="40"/>
          <w:szCs w:val="40"/>
          <w:rtl/>
        </w:rPr>
        <w:t>ت</w:t>
      </w:r>
      <w:r w:rsidR="00475DF4">
        <w:rPr>
          <w:rFonts w:ascii="Sakkal Majalla" w:hAnsi="Sakkal Majalla" w:cs="Sakkal Majalla"/>
          <w:b/>
          <w:bCs/>
          <w:sz w:val="40"/>
          <w:szCs w:val="40"/>
          <w:rtl/>
        </w:rPr>
        <w:t>ت</w:t>
      </w:r>
      <w:r w:rsidR="00705855">
        <w:rPr>
          <w:rFonts w:ascii="Sakkal Majalla" w:hAnsi="Sakkal Majalla" w:cs="Sakkal Majalla"/>
          <w:b/>
          <w:bCs/>
          <w:sz w:val="40"/>
          <w:szCs w:val="40"/>
          <w:rtl/>
        </w:rPr>
        <w:t>خرجوا.</w:t>
      </w:r>
    </w:p>
    <w:p w14:paraId="690E7CCD" w14:textId="64C7C9B8" w:rsidR="00AA2E21" w:rsidRDefault="00AA2E21" w:rsidP="00AA2E21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السيد الوزير؛</w:t>
      </w:r>
    </w:p>
    <w:p w14:paraId="3C38F0AF" w14:textId="658DD32F" w:rsidR="00A87D4D" w:rsidRPr="002C16C9" w:rsidRDefault="00F1329C" w:rsidP="00A47DBE">
      <w:pPr>
        <w:bidi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B22D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9627D7">
        <w:rPr>
          <w:rFonts w:ascii="Sakkal Majalla" w:hAnsi="Sakkal Majalla" w:cs="Sakkal Majalla"/>
          <w:b/>
          <w:bCs/>
          <w:sz w:val="40"/>
          <w:szCs w:val="40"/>
          <w:rtl/>
        </w:rPr>
        <w:t>إشكالات</w:t>
      </w:r>
      <w:r w:rsidR="003B50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B22D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عدة </w:t>
      </w:r>
      <w:r w:rsidR="009627D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تعرفها الأحياء الجامعية </w:t>
      </w:r>
      <w:r w:rsidR="00755646">
        <w:rPr>
          <w:rFonts w:ascii="Sakkal Majalla" w:hAnsi="Sakkal Majalla" w:cs="Sakkal Majalla"/>
          <w:b/>
          <w:bCs/>
          <w:sz w:val="40"/>
          <w:szCs w:val="40"/>
          <w:rtl/>
        </w:rPr>
        <w:t>لم يتم تجاوزها</w:t>
      </w:r>
      <w:r w:rsidR="00E7430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بل  تتطور</w:t>
      </w:r>
      <w:r w:rsidR="008D1BD3">
        <w:rPr>
          <w:rFonts w:ascii="Sakkal Majalla" w:hAnsi="Sakkal Majalla" w:cs="Sakkal Majalla"/>
          <w:b/>
          <w:bCs/>
          <w:sz w:val="40"/>
          <w:szCs w:val="40"/>
          <w:rtl/>
        </w:rPr>
        <w:t>،</w:t>
      </w:r>
      <w:r w:rsidR="00E7430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75564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نذكر منها</w:t>
      </w:r>
      <w:r w:rsidR="00A87D4D"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</w:p>
    <w:p w14:paraId="10E071C1" w14:textId="78B47D87" w:rsidR="00A83BAD" w:rsidRPr="00E73275" w:rsidRDefault="003F7FE1" w:rsidP="00E7327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E7327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FF6F0A">
        <w:rPr>
          <w:rFonts w:ascii="Sakkal Majalla" w:hAnsi="Sakkal Majalla" w:cs="Sakkal Majalla"/>
          <w:b/>
          <w:bCs/>
          <w:sz w:val="40"/>
          <w:szCs w:val="40"/>
          <w:rtl/>
        </w:rPr>
        <w:t>اكتظاظ</w:t>
      </w:r>
      <w:r w:rsidR="005357E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كبير يفوق</w:t>
      </w:r>
      <w:r w:rsidR="00FF6F0A">
        <w:rPr>
          <w:b/>
          <w:bCs/>
          <w:sz w:val="40"/>
          <w:szCs w:val="40"/>
          <w:rtl/>
        </w:rPr>
        <w:t xml:space="preserve"> </w:t>
      </w:r>
      <w:r w:rsidR="00A83BAD" w:rsidRPr="00E73275">
        <w:rPr>
          <w:rFonts w:ascii="Sakkal Majalla" w:hAnsi="Sakkal Majalla" w:cs="Sakkal Majalla"/>
          <w:b/>
          <w:bCs/>
          <w:sz w:val="40"/>
          <w:szCs w:val="40"/>
          <w:rtl/>
        </w:rPr>
        <w:t>الطاقة الاستيعابية للغرف</w:t>
      </w:r>
      <w:r w:rsidR="00FF6F0A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7C0FEB" w:rsidRPr="00E73275">
        <w:rPr>
          <w:rFonts w:ascii="Sakkal Majalla" w:hAnsi="Sakkal Majalla" w:cs="Sakkal Majalla"/>
          <w:b/>
          <w:bCs/>
          <w:sz w:val="40"/>
          <w:szCs w:val="40"/>
          <w:rtl/>
        </w:rPr>
        <w:t>(</w:t>
      </w:r>
      <w:r w:rsidR="00E94E7C" w:rsidRPr="00E73275">
        <w:rPr>
          <w:rFonts w:ascii="Sakkal Majalla" w:hAnsi="Sakkal Majalla" w:cs="Sakkal Majalla"/>
          <w:b/>
          <w:bCs/>
          <w:sz w:val="40"/>
          <w:szCs w:val="40"/>
          <w:rtl/>
        </w:rPr>
        <w:t>غرفة</w:t>
      </w:r>
      <w:r w:rsidR="00374B15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E94E7C" w:rsidRPr="00E73275">
        <w:rPr>
          <w:rFonts w:ascii="Sakkal Majalla" w:hAnsi="Sakkal Majalla" w:cs="Sakkal Majalla"/>
          <w:b/>
          <w:bCs/>
          <w:sz w:val="40"/>
          <w:szCs w:val="40"/>
        </w:rPr>
        <w:t>9m</w:t>
      </w:r>
      <w:r w:rsidR="008F2E32" w:rsidRPr="00E73275">
        <w:rPr>
          <w:rFonts w:ascii="Sakkal Majalla" w:hAnsi="Sakkal Majalla" w:cs="Sakkal Majalla"/>
          <w:b/>
          <w:bCs/>
          <w:sz w:val="40"/>
          <w:szCs w:val="40"/>
        </w:rPr>
        <w:t xml:space="preserve">² </w:t>
      </w:r>
      <w:r w:rsidR="005A72EF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ي</w:t>
      </w:r>
      <w:r w:rsidR="008F2E32" w:rsidRPr="00E73275">
        <w:rPr>
          <w:rFonts w:ascii="Sakkal Majalla" w:hAnsi="Sakkal Majalla" w:cs="Sakkal Majalla"/>
          <w:b/>
          <w:bCs/>
          <w:sz w:val="40"/>
          <w:szCs w:val="40"/>
          <w:rtl/>
        </w:rPr>
        <w:t>قطنها 4</w:t>
      </w:r>
      <w:r w:rsidR="00A956E6" w:rsidRPr="00E73275">
        <w:rPr>
          <w:rFonts w:ascii="Sakkal Majalla" w:hAnsi="Sakkal Majalla" w:cs="Sakkal Majalla"/>
          <w:b/>
          <w:bCs/>
          <w:sz w:val="40"/>
          <w:szCs w:val="40"/>
          <w:rtl/>
        </w:rPr>
        <w:t>،</w:t>
      </w:r>
      <w:r w:rsidR="005A72EF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81142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وغرف تصل إلى </w:t>
      </w:r>
      <w:r w:rsidR="00A956E6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6 و8 </w:t>
      </w:r>
      <w:r w:rsidR="005A72EF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A956E6" w:rsidRPr="00E73275">
        <w:rPr>
          <w:rFonts w:ascii="Sakkal Majalla" w:hAnsi="Sakkal Majalla" w:cs="Sakkal Majalla"/>
          <w:b/>
          <w:bCs/>
          <w:sz w:val="40"/>
          <w:szCs w:val="40"/>
          <w:rtl/>
        </w:rPr>
        <w:t>طلبة</w:t>
      </w:r>
      <w:r w:rsidR="00055DAE" w:rsidRPr="00E73275">
        <w:rPr>
          <w:rFonts w:ascii="Sakkal Majalla" w:hAnsi="Sakkal Majalla" w:cs="Sakkal Majalla"/>
          <w:b/>
          <w:bCs/>
          <w:sz w:val="40"/>
          <w:szCs w:val="40"/>
          <w:rtl/>
        </w:rPr>
        <w:t>)</w:t>
      </w:r>
      <w:r w:rsidR="00CF535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0D2363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، وتداعيات ذلك على الوضع الدراسي والصحي </w:t>
      </w:r>
      <w:r w:rsidR="000B4373" w:rsidRPr="00E73275">
        <w:rPr>
          <w:rFonts w:ascii="Sakkal Majalla" w:hAnsi="Sakkal Majalla" w:cs="Sakkal Majalla"/>
          <w:b/>
          <w:bCs/>
          <w:sz w:val="40"/>
          <w:szCs w:val="40"/>
          <w:rtl/>
        </w:rPr>
        <w:t>والنفسي</w:t>
      </w:r>
      <w:r w:rsidR="00AA74DB" w:rsidRPr="00E7327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0E74C0">
        <w:rPr>
          <w:rFonts w:ascii="Sakkal Majalla" w:hAnsi="Sakkal Majalla" w:cs="Sakkal Majalla"/>
          <w:b/>
          <w:bCs/>
          <w:sz w:val="40"/>
          <w:szCs w:val="40"/>
          <w:rtl/>
        </w:rPr>
        <w:t>.</w:t>
      </w:r>
    </w:p>
    <w:p w14:paraId="52E23612" w14:textId="3A326FE5" w:rsidR="006D1D02" w:rsidRPr="008D64FF" w:rsidRDefault="00571014" w:rsidP="00053C6F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40"/>
          <w:szCs w:val="40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غياب العدالة</w:t>
      </w:r>
      <w:r w:rsidR="006D1D0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بين الأحياء الجامعية من حيث الإصلاح والصيانة وبنيات الانشطة الموازية</w:t>
      </w:r>
      <w:r w:rsidR="0031038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(الملاعب، المكتبات، المراكز..</w:t>
      </w:r>
      <w:r w:rsidR="00C208EB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  <w:r w:rsidR="00310386">
        <w:rPr>
          <w:rFonts w:ascii="Sakkal Majalla" w:hAnsi="Sakkal Majalla" w:cs="Sakkal Majalla" w:hint="cs"/>
          <w:b/>
          <w:bCs/>
          <w:sz w:val="40"/>
          <w:szCs w:val="40"/>
          <w:rtl/>
        </w:rPr>
        <w:t>)</w:t>
      </w:r>
      <w:r w:rsidR="003E4389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مع تسجيل </w:t>
      </w:r>
      <w:r w:rsidR="00333524">
        <w:rPr>
          <w:rFonts w:ascii="Sakkal Majalla" w:hAnsi="Sakkal Majalla" w:cs="Sakkal Majalla"/>
          <w:b/>
          <w:bCs/>
          <w:sz w:val="40"/>
          <w:szCs w:val="40"/>
          <w:rtl/>
        </w:rPr>
        <w:t>تهالك</w:t>
      </w:r>
      <w:r w:rsidR="003E4389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عدد من البنايات  </w:t>
      </w:r>
      <w:r w:rsidR="00731333">
        <w:rPr>
          <w:rFonts w:ascii="Sakkal Majalla" w:hAnsi="Sakkal Majalla" w:cs="Sakkal Majalla" w:hint="cs"/>
          <w:b/>
          <w:bCs/>
          <w:sz w:val="40"/>
          <w:szCs w:val="40"/>
          <w:rtl/>
        </w:rPr>
        <w:t>وغياب أنظمة السلام</w:t>
      </w:r>
      <w:r w:rsidR="00894CB5">
        <w:rPr>
          <w:rFonts w:ascii="Sakkal Majalla" w:hAnsi="Sakkal Majalla" w:cs="Sakkal Majalla" w:hint="cs"/>
          <w:b/>
          <w:bCs/>
          <w:sz w:val="40"/>
          <w:szCs w:val="40"/>
          <w:rtl/>
        </w:rPr>
        <w:t>ة</w:t>
      </w:r>
      <w:r w:rsidR="00470ABE">
        <w:rPr>
          <w:rFonts w:ascii="Sakkal Majalla" w:hAnsi="Sakkal Majalla" w:cs="Sakkal Majalla"/>
          <w:b/>
          <w:bCs/>
          <w:sz w:val="40"/>
          <w:szCs w:val="40"/>
          <w:rtl/>
        </w:rPr>
        <w:t>،</w:t>
      </w:r>
      <w:r w:rsidR="00894CB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</w:t>
      </w:r>
      <w:r w:rsidR="00053C6F">
        <w:rPr>
          <w:rFonts w:ascii="Sakkal Majalla" w:hAnsi="Sakkal Majalla" w:cs="Sakkal Majalla" w:hint="cs"/>
          <w:b/>
          <w:bCs/>
          <w:sz w:val="40"/>
          <w:szCs w:val="40"/>
          <w:rtl/>
        </w:rPr>
        <w:t>حدث وجدة المفجع</w:t>
      </w:r>
      <w:r w:rsidR="00894CB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2500A9">
        <w:rPr>
          <w:rFonts w:ascii="Sakkal Majalla" w:hAnsi="Sakkal Majalla" w:cs="Sakkal Majalla" w:hint="cs"/>
          <w:b/>
          <w:bCs/>
          <w:sz w:val="40"/>
          <w:szCs w:val="40"/>
          <w:rtl/>
        </w:rPr>
        <w:t>شاهد على ذلك.</w:t>
      </w:r>
    </w:p>
    <w:p w14:paraId="3F852DE4" w14:textId="22E7F237" w:rsidR="00197744" w:rsidRPr="00C71E7A" w:rsidRDefault="00197744" w:rsidP="00BE26B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الاطعام الجامعي</w:t>
      </w:r>
      <w:r w:rsidR="00F036C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يعرف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غياب الجودة</w:t>
      </w:r>
      <w:r w:rsidR="00F036C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،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76016B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عدم الالتزام </w:t>
      </w:r>
      <w:r w:rsidR="003C531E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ب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دفاتر التحملات، </w:t>
      </w:r>
      <w:r w:rsidR="003C531E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وغياب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شروط</w:t>
      </w:r>
      <w:r w:rsidR="002D11AA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السلامة</w:t>
      </w:r>
      <w:r w:rsidR="002D11AA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204491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الصحية</w:t>
      </w:r>
      <w:r w:rsidR="00832AE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سواء</w:t>
      </w:r>
      <w:r w:rsidR="00204491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في </w:t>
      </w:r>
      <w:r w:rsidR="00031C32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</w:t>
      </w:r>
      <w:r w:rsidR="00204491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لأغدية </w:t>
      </w:r>
      <w:r w:rsidR="00B33B79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أ</w:t>
      </w:r>
      <w:r w:rsidR="00204491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</w:t>
      </w:r>
      <w:r w:rsidR="00B33B79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204491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التخزين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A53E26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،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وغياب  </w:t>
      </w:r>
      <w:r w:rsidR="00A53E26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م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راقبة  تسلم المواد الغدائية ومراقبة تسييرها داخل المخازن.</w:t>
      </w:r>
      <w:r w:rsidR="002F4C06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.. مما قد يفتح الباب أمام كل أنواع الفساد.</w:t>
      </w:r>
    </w:p>
    <w:p w14:paraId="1059ED50" w14:textId="4AB21735" w:rsidR="000D23DC" w:rsidRDefault="00BE4EA9" w:rsidP="00105A8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تعثر تدبير </w:t>
      </w:r>
      <w:r w:rsidR="000D23DC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الأنشطة الرياضية والثقافية </w:t>
      </w:r>
      <w:r w:rsidR="00E96AED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</w:t>
      </w:r>
      <w:r w:rsidR="000D23DC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الاجتماعية</w:t>
      </w:r>
      <w:r w:rsidR="009E6269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105A8B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(</w:t>
      </w:r>
      <w:r w:rsidR="000D23DC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قاعات رياضية وحمامات لم تفتح إلا يوم زيارة أعضاء المهمة الاستطلاعية</w:t>
      </w:r>
      <w:r w:rsidR="00105A8B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)</w:t>
      </w:r>
      <w:r w:rsidR="00171E1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.</w:t>
      </w:r>
    </w:p>
    <w:p w14:paraId="7041A7C8" w14:textId="22087F60" w:rsidR="00245F6D" w:rsidRPr="004B32C4" w:rsidRDefault="00B11127" w:rsidP="004B32C4">
      <w:pPr>
        <w:pStyle w:val="Paragraphedeliste"/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</w:t>
      </w:r>
      <w:r w:rsidR="002B22E7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245F6D" w:rsidRPr="00245F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E27290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ن</w:t>
      </w:r>
      <w:r w:rsidR="006B0CDC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غتنمها مناسبة لنقول أن </w:t>
      </w:r>
      <w:r w:rsidR="002B22E7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م</w:t>
      </w:r>
      <w:r w:rsidR="002B22E7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نع </w:t>
      </w:r>
      <w:r w:rsidR="00245F6D" w:rsidRPr="00245F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8B6817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الانشطة الطلابية إلى درجة</w:t>
      </w:r>
      <w:r w:rsidR="00245F6D" w:rsidRPr="00245F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 </w:t>
      </w:r>
      <w:r w:rsidR="00245F6D" w:rsidRPr="00245F6D">
        <w:rPr>
          <w:rFonts w:ascii="Sakkal Majalla" w:hAnsi="Sakkal Majalla" w:cs="Sakkal Majalla" w:hint="eastAsia"/>
          <w:b/>
          <w:bCs/>
          <w:color w:val="191919"/>
          <w:spacing w:val="2"/>
          <w:sz w:val="40"/>
          <w:szCs w:val="40"/>
          <w:rtl/>
        </w:rPr>
        <w:t>إغلاق</w:t>
      </w:r>
      <w:r w:rsidR="00245F6D" w:rsidRPr="00245F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245F6D" w:rsidRPr="00245F6D">
        <w:rPr>
          <w:rFonts w:ascii="Sakkal Majalla" w:hAnsi="Sakkal Majalla" w:cs="Sakkal Majalla" w:hint="eastAsia"/>
          <w:b/>
          <w:bCs/>
          <w:color w:val="191919"/>
          <w:spacing w:val="2"/>
          <w:sz w:val="40"/>
          <w:szCs w:val="40"/>
          <w:rtl/>
        </w:rPr>
        <w:t>كليات</w:t>
      </w:r>
      <w:r w:rsidR="006100FF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،</w:t>
      </w:r>
      <w:r w:rsidR="00245F6D" w:rsidRPr="004B32C4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875BF9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هدر </w:t>
      </w:r>
      <w:r w:rsidR="000D6CD6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ل</w:t>
      </w:r>
      <w:r w:rsidR="00875BF9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لزمن </w:t>
      </w:r>
      <w:r w:rsidR="00245F6D" w:rsidRPr="004B32C4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054288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الجامعي،</w:t>
      </w:r>
      <w:r w:rsidR="000D6CD6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 و</w:t>
      </w:r>
      <w:r w:rsidR="00915E92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قمع للحريات</w:t>
      </w:r>
      <w:r w:rsidR="000D6CD6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7B3000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وتضييق على النشاط الطلابي.</w:t>
      </w:r>
      <w:r w:rsidR="00915E92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 xml:space="preserve"> </w:t>
      </w:r>
    </w:p>
    <w:p w14:paraId="7AE27432" w14:textId="166E7152" w:rsidR="00EC35D8" w:rsidRPr="00C71E7A" w:rsidRDefault="00EC35D8" w:rsidP="00BE26B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الخدمات الصحية: نثمن</w:t>
      </w:r>
      <w:r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وجود مستوصفات طبية بالأحياء الجامعية</w:t>
      </w:r>
      <w:r w:rsidR="00162485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</w:t>
      </w:r>
      <w:r w:rsidR="00C3668C">
        <w:rPr>
          <w:rFonts w:ascii="Sakkal Majalla" w:hAnsi="Sakkal Majalla" w:cs="Sakkal Majalla" w:hint="cs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الا أنها تفتقر</w:t>
      </w:r>
      <w:r w:rsidR="00635A66">
        <w:rPr>
          <w:rFonts w:ascii="Sakkal Majalla" w:hAnsi="Sakkal Majalla" w:cs="Sakkal Majalla" w:hint="cs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إلى</w:t>
      </w:r>
      <w:r w:rsidR="003132F7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</w:t>
      </w:r>
      <w:r w:rsidR="00635A66">
        <w:rPr>
          <w:rFonts w:ascii="Sakkal Majalla" w:hAnsi="Sakkal Majalla" w:cs="Sakkal Majalla" w:hint="cs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وجود</w:t>
      </w:r>
      <w:r w:rsidR="003132F7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</w:t>
      </w:r>
      <w:r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طبيب قار </w:t>
      </w:r>
      <w:r w:rsidR="00635A66">
        <w:rPr>
          <w:rFonts w:ascii="Sakkal Majalla" w:hAnsi="Sakkal Majalla" w:cs="Sakkal Majalla" w:hint="cs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وسيارات</w:t>
      </w:r>
      <w:r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</w:t>
      </w:r>
      <w:r w:rsidR="00635A66">
        <w:rPr>
          <w:rFonts w:ascii="Sakkal Majalla" w:hAnsi="Sakkal Majalla" w:cs="Sakkal Majalla" w:hint="cs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ال</w:t>
      </w:r>
      <w:r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إسعاف،</w:t>
      </w:r>
      <w:r w:rsidR="00A4488A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 </w:t>
      </w:r>
      <w:r w:rsidR="00E27275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كما </w:t>
      </w:r>
      <w:r w:rsidR="00971B2C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نسجل </w:t>
      </w:r>
      <w:r w:rsidR="00A4488A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أن إلغاء</w:t>
      </w:r>
      <w:r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نظام التأمين الصحي  الخاص بالطلبة </w:t>
      </w:r>
      <w:r w:rsidR="001A2B69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حرم</w:t>
      </w:r>
      <w:r w:rsidR="00225E9F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</w:t>
      </w:r>
      <w:r w:rsidR="001A2B69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العديد</w:t>
      </w:r>
      <w:r w:rsidR="00225E9F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 </w:t>
      </w:r>
      <w:r w:rsidR="00466889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 xml:space="preserve">من </w:t>
      </w:r>
      <w:r w:rsidR="0011358E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خدمات التطبيب و</w:t>
      </w:r>
      <w:r w:rsidR="00CB5D58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الاستشفاء</w:t>
      </w:r>
      <w:r w:rsidR="00466889" w:rsidRPr="00C71E7A">
        <w:rPr>
          <w:rFonts w:ascii="Sakkal Majalla" w:hAnsi="Sakkal Majalla" w:cs="Sakkal Majalla"/>
          <w:b/>
          <w:bCs/>
          <w:color w:val="151F34"/>
          <w:spacing w:val="3"/>
          <w:sz w:val="40"/>
          <w:szCs w:val="40"/>
          <w:shd w:val="clear" w:color="auto" w:fill="FFFFFF"/>
          <w:rtl/>
        </w:rPr>
        <w:t>.</w:t>
      </w:r>
    </w:p>
    <w:p w14:paraId="47797105" w14:textId="255D3A3B" w:rsidR="00DB42B8" w:rsidRDefault="002020E2" w:rsidP="002020E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قلة وضعف </w:t>
      </w:r>
      <w:r w:rsidR="002109BF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تأهيل الموارد البشرية</w:t>
      </w:r>
      <w:r w:rsidR="0097067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التي تعرف عدا تنازليا في ظل </w:t>
      </w:r>
      <w:r w:rsidR="00A15C19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ازدياد عدد الطلبة</w:t>
      </w:r>
      <w:r w:rsidR="00A0093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.</w:t>
      </w:r>
      <w:r w:rsidR="00DB42B8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</w:p>
    <w:p w14:paraId="383FE9F4" w14:textId="77777777" w:rsidR="00AF10EB" w:rsidRDefault="00DB42B8" w:rsidP="00F57CF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السيد </w:t>
      </w:r>
      <w:r w:rsidR="00AF10EB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الوزير:</w:t>
      </w:r>
    </w:p>
    <w:p w14:paraId="3BC5B56B" w14:textId="264316E6" w:rsidR="00B7233B" w:rsidRDefault="00AF10EB" w:rsidP="00AF10EB">
      <w:pPr>
        <w:pStyle w:val="Paragraphedeliste"/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إن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214120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الحي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الجامعي مجتمع مصغر</w:t>
      </w:r>
      <w:r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ومشتل لنساء ورجال </w:t>
      </w:r>
      <w:r w:rsidR="00AD1F18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الغد،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  </w:t>
      </w:r>
      <w:r w:rsidR="00816421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يستوجب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 </w:t>
      </w:r>
      <w:r w:rsidR="00C540BB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B94B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بيئة آمنة و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حرة وديمقراطية</w:t>
      </w:r>
      <w:r w:rsidR="00950DDB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7B5440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تشجع </w:t>
      </w:r>
      <w:r w:rsidR="006A2AC7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التحصيل الدراسي والابتكار</w:t>
      </w:r>
      <w:r w:rsidR="00AB3DB6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4B12D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دون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تحكم</w:t>
      </w:r>
      <w:r w:rsidR="00C540BB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من أي طرف </w:t>
      </w:r>
      <w:r w:rsidR="00DB42B8"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4B12D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أ</w:t>
      </w:r>
      <w:r w:rsidR="006A2AC7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وعنف</w:t>
      </w:r>
      <w:r w:rsidR="00EC437F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4B12D5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أ</w:t>
      </w:r>
      <w:r w:rsidR="00EC437F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وسيطرة</w:t>
      </w:r>
      <w:r w:rsidR="00492C96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4069D3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وغيرها </w:t>
      </w:r>
      <w:r w:rsidR="00B7233B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من السلوكات الدخيلة</w:t>
      </w:r>
      <w:r w:rsidR="00AD500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B7233B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على المجتمع الطلابي</w:t>
      </w:r>
      <w:r w:rsidR="00A66562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EC6A2C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.</w:t>
      </w:r>
    </w:p>
    <w:p w14:paraId="1358DAF3" w14:textId="101EBF98" w:rsidR="00F14C2C" w:rsidRPr="00C14A6D" w:rsidRDefault="00DB42B8" w:rsidP="00C14A6D">
      <w:pPr>
        <w:pStyle w:val="Paragraphedeliste"/>
        <w:bidi/>
        <w:jc w:val="both"/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</w:rPr>
      </w:pP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CD5490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ختاما</w:t>
      </w:r>
      <w:r w:rsidR="00AC6D1E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Pr="00C71E7A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ندعو إلى العمل على تجاوز  الوضع </w:t>
      </w:r>
      <w:r w:rsidR="00054288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القائم</w:t>
      </w:r>
      <w:r w:rsid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، </w:t>
      </w:r>
      <w:r w:rsidR="00615A15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ونؤكد أن</w:t>
      </w:r>
      <w:r w:rsidR="00637359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تحسين </w:t>
      </w:r>
      <w:r w:rsidR="00425AF0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وضع</w:t>
      </w:r>
      <w:r w:rsidR="00637359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الاحياء الجامعية </w:t>
      </w:r>
      <w:r w:rsidR="00D55F9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رهين بوضع</w:t>
      </w:r>
      <w:r w:rsidR="00425AF0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1253B6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رؤية واضحة</w:t>
      </w:r>
      <w:r w:rsidR="0066313D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1253B6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محددة </w:t>
      </w:r>
      <w:r w:rsidR="00054288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الآجال و</w:t>
      </w:r>
      <w:r w:rsidR="001253B6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الأهداف</w:t>
      </w:r>
      <w:r w:rsidR="00A426BE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والنتائج</w:t>
      </w:r>
      <w:r w:rsidR="001253B6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895CFF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،</w:t>
      </w:r>
      <w:r w:rsidR="00F14C2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1C5171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</w:t>
      </w:r>
      <w:r w:rsidR="00041F44" w:rsidRPr="00C14A6D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في</w:t>
      </w:r>
      <w:r w:rsidR="003F4E67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1B1F48" w:rsidRPr="00C14A6D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ا</w:t>
      </w:r>
      <w:r w:rsidR="00F14C2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لتقائية </w:t>
      </w:r>
      <w:r w:rsidR="00A07226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وتنسيق </w:t>
      </w:r>
      <w:r w:rsidR="00F14C2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بين القطاعات </w:t>
      </w:r>
      <w:r w:rsidR="003F4E67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الحكومية</w:t>
      </w:r>
      <w:r w:rsidR="0091240F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A43C5F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خاصة الداخلية والصحة</w:t>
      </w:r>
      <w:r w:rsidR="00681BF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والثقافة والشباب،</w:t>
      </w:r>
      <w:r w:rsidR="0091240F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3F4E67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CF4DE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و</w:t>
      </w:r>
      <w:r w:rsidR="00B52251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الشراكة مع </w:t>
      </w:r>
      <w:r w:rsidR="00CF4DEC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الجماعات الترابية والقطاع الخاص</w:t>
      </w:r>
      <w:r w:rsidR="00035BF0" w:rsidRPr="00C14A6D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،</w:t>
      </w:r>
      <w:r w:rsidR="00035BF0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 xml:space="preserve"> </w:t>
      </w:r>
      <w:r w:rsidR="00035BF0" w:rsidRPr="00C14A6D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و</w:t>
      </w:r>
      <w:r w:rsidR="00F44CBB" w:rsidRPr="00C14A6D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ر</w:t>
      </w:r>
      <w:r w:rsidR="00035BF0" w:rsidRPr="00C14A6D">
        <w:rPr>
          <w:rFonts w:ascii="Sakkal Majalla" w:hAnsi="Sakkal Majalla" w:cs="Sakkal Majalla"/>
          <w:b/>
          <w:bCs/>
          <w:color w:val="191919"/>
          <w:spacing w:val="2"/>
          <w:sz w:val="40"/>
          <w:szCs w:val="40"/>
          <w:rtl/>
        </w:rPr>
        <w:t>بط المسؤولية بالمحاسبة في مختلف المسؤوليات والصفقات</w:t>
      </w:r>
      <w:r w:rsidR="00035BF0" w:rsidRPr="00C14A6D">
        <w:rPr>
          <w:rFonts w:ascii="Sakkal Majalla" w:hAnsi="Sakkal Majalla" w:cs="Sakkal Majalla" w:hint="cs"/>
          <w:b/>
          <w:bCs/>
          <w:color w:val="191919"/>
          <w:spacing w:val="2"/>
          <w:sz w:val="40"/>
          <w:szCs w:val="40"/>
          <w:rtl/>
        </w:rPr>
        <w:t>.</w:t>
      </w:r>
    </w:p>
    <w:p w14:paraId="512D5008" w14:textId="5698EF7F" w:rsidR="007D2BBD" w:rsidRPr="00C115A7" w:rsidRDefault="0030064D" w:rsidP="007D2BBD">
      <w:pPr>
        <w:pStyle w:val="Paragraphedeliste"/>
        <w:bidi/>
        <w:jc w:val="both"/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1E4CD9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المطلوب </w:t>
      </w:r>
      <w:r w:rsidR="004B20AB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إرادة  قوية و</w:t>
      </w:r>
      <w:r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جهود</w:t>
      </w:r>
      <w:r w:rsidR="00F62635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جادة</w:t>
      </w:r>
      <w:r w:rsidR="00F43D05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4B20AB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تكفل</w:t>
      </w:r>
      <w:r w:rsidR="0002795B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تجاوز  </w:t>
      </w:r>
      <w:r w:rsidR="00694A41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الاختلالات</w:t>
      </w:r>
      <w:r w:rsidR="00425DBC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والاشكالات المطروحة</w:t>
      </w:r>
      <w:r w:rsidR="006D3810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،</w:t>
      </w:r>
      <w:r w:rsidR="0002795B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360699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4763F9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وتنزيل </w:t>
      </w:r>
      <w:r w:rsidR="00360699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توصيات</w:t>
      </w:r>
      <w:r w:rsidR="00F773A3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هذه المهمة</w:t>
      </w:r>
      <w:r w:rsidR="00360699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8348B0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بما يحقق بيئة</w:t>
      </w:r>
      <w:r w:rsidR="00F773A3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آمنة</w:t>
      </w:r>
      <w:r w:rsidR="008348B0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7D2BBD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لحياة </w:t>
      </w:r>
      <w:r w:rsidR="003253E8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طلابية </w:t>
      </w:r>
      <w:r w:rsidR="005409EE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بناءة</w:t>
      </w:r>
      <w:r w:rsidR="007D2BBD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ومبدعة  ومستشرفة </w:t>
      </w:r>
      <w:r w:rsidR="001D26A6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لمستقبل قوامه </w:t>
      </w:r>
      <w:r w:rsidR="00226951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حب الوطن وخدمة الصالح العام</w:t>
      </w:r>
      <w:r w:rsidR="001D26A6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7D2BBD" w:rsidRPr="00C115A7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.</w:t>
      </w:r>
    </w:p>
    <w:p w14:paraId="55DA2B4F" w14:textId="77777777" w:rsidR="009D7BFC" w:rsidRPr="005352AD" w:rsidRDefault="009D7BFC" w:rsidP="005352AD">
      <w:pPr>
        <w:bidi/>
        <w:jc w:val="both"/>
        <w:rPr>
          <w:rFonts w:ascii="Sakkal Majalla" w:hAnsi="Sakkal Majalla" w:cs="Sakkal Majalla"/>
          <w:b/>
          <w:bCs/>
          <w:color w:val="000000" w:themeColor="text1"/>
          <w:spacing w:val="2"/>
          <w:sz w:val="40"/>
          <w:szCs w:val="40"/>
        </w:rPr>
      </w:pPr>
    </w:p>
    <w:p w14:paraId="2DBC5C6D" w14:textId="77777777" w:rsidR="005D21B7" w:rsidRPr="00C115A7" w:rsidRDefault="005D21B7" w:rsidP="00704085">
      <w:pPr>
        <w:bidi/>
        <w:jc w:val="both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</w:p>
    <w:p w14:paraId="2E329C90" w14:textId="77777777" w:rsidR="009A0D7F" w:rsidRPr="00C115A7" w:rsidRDefault="009A0D7F" w:rsidP="00704085">
      <w:pPr>
        <w:bidi/>
        <w:jc w:val="both"/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</w:p>
    <w:sectPr w:rsidR="009A0D7F" w:rsidRPr="00C115A7" w:rsidSect="004B3F08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B28"/>
    <w:multiLevelType w:val="hybridMultilevel"/>
    <w:tmpl w:val="E996BB82"/>
    <w:lvl w:ilvl="0" w:tplc="FFFFFFFF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2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F"/>
    <w:rsid w:val="00001D06"/>
    <w:rsid w:val="000044F7"/>
    <w:rsid w:val="00004D4C"/>
    <w:rsid w:val="00006961"/>
    <w:rsid w:val="000078E5"/>
    <w:rsid w:val="00011820"/>
    <w:rsid w:val="00012D86"/>
    <w:rsid w:val="0002077D"/>
    <w:rsid w:val="00023719"/>
    <w:rsid w:val="0002795B"/>
    <w:rsid w:val="00031C32"/>
    <w:rsid w:val="00031F6C"/>
    <w:rsid w:val="00032147"/>
    <w:rsid w:val="000352E5"/>
    <w:rsid w:val="00035BF0"/>
    <w:rsid w:val="00040400"/>
    <w:rsid w:val="00041E9D"/>
    <w:rsid w:val="00041F44"/>
    <w:rsid w:val="000447E4"/>
    <w:rsid w:val="0004573C"/>
    <w:rsid w:val="00053C2A"/>
    <w:rsid w:val="00053C6F"/>
    <w:rsid w:val="0005422A"/>
    <w:rsid w:val="00054288"/>
    <w:rsid w:val="00055DAE"/>
    <w:rsid w:val="000565F3"/>
    <w:rsid w:val="00056636"/>
    <w:rsid w:val="00064B1D"/>
    <w:rsid w:val="00066193"/>
    <w:rsid w:val="00067799"/>
    <w:rsid w:val="00070E2C"/>
    <w:rsid w:val="00072CAB"/>
    <w:rsid w:val="0007324D"/>
    <w:rsid w:val="0007332B"/>
    <w:rsid w:val="00076D04"/>
    <w:rsid w:val="000778B8"/>
    <w:rsid w:val="00077DC2"/>
    <w:rsid w:val="000837F9"/>
    <w:rsid w:val="00087322"/>
    <w:rsid w:val="00087D77"/>
    <w:rsid w:val="000936EE"/>
    <w:rsid w:val="00095B1E"/>
    <w:rsid w:val="00095E8F"/>
    <w:rsid w:val="00096A60"/>
    <w:rsid w:val="000A092A"/>
    <w:rsid w:val="000A3336"/>
    <w:rsid w:val="000A617C"/>
    <w:rsid w:val="000B4373"/>
    <w:rsid w:val="000B5E3D"/>
    <w:rsid w:val="000B6E9C"/>
    <w:rsid w:val="000C448D"/>
    <w:rsid w:val="000C5F00"/>
    <w:rsid w:val="000D204E"/>
    <w:rsid w:val="000D2363"/>
    <w:rsid w:val="000D23DC"/>
    <w:rsid w:val="000D2C89"/>
    <w:rsid w:val="000D2F87"/>
    <w:rsid w:val="000D5FAE"/>
    <w:rsid w:val="000D6505"/>
    <w:rsid w:val="000D6CD6"/>
    <w:rsid w:val="000D70D1"/>
    <w:rsid w:val="000E0FB2"/>
    <w:rsid w:val="000E19AE"/>
    <w:rsid w:val="000E4E0C"/>
    <w:rsid w:val="000E74C0"/>
    <w:rsid w:val="000E7D4C"/>
    <w:rsid w:val="000F04A2"/>
    <w:rsid w:val="000F150F"/>
    <w:rsid w:val="000F4FF5"/>
    <w:rsid w:val="000F7FF5"/>
    <w:rsid w:val="00100B06"/>
    <w:rsid w:val="00103B63"/>
    <w:rsid w:val="00105751"/>
    <w:rsid w:val="00105A8B"/>
    <w:rsid w:val="0010670B"/>
    <w:rsid w:val="001103A2"/>
    <w:rsid w:val="00112D17"/>
    <w:rsid w:val="0011358E"/>
    <w:rsid w:val="001163A5"/>
    <w:rsid w:val="001167CE"/>
    <w:rsid w:val="00117F99"/>
    <w:rsid w:val="0012253F"/>
    <w:rsid w:val="001253B6"/>
    <w:rsid w:val="001269CA"/>
    <w:rsid w:val="001300BF"/>
    <w:rsid w:val="001332E0"/>
    <w:rsid w:val="00133FB0"/>
    <w:rsid w:val="00135D9A"/>
    <w:rsid w:val="001416D2"/>
    <w:rsid w:val="00141749"/>
    <w:rsid w:val="00144293"/>
    <w:rsid w:val="001459B7"/>
    <w:rsid w:val="00147F71"/>
    <w:rsid w:val="00160206"/>
    <w:rsid w:val="00162485"/>
    <w:rsid w:val="00167EEB"/>
    <w:rsid w:val="00171E1D"/>
    <w:rsid w:val="00173708"/>
    <w:rsid w:val="00173B0E"/>
    <w:rsid w:val="00174C24"/>
    <w:rsid w:val="00175A0B"/>
    <w:rsid w:val="0018094C"/>
    <w:rsid w:val="00181884"/>
    <w:rsid w:val="00186BDF"/>
    <w:rsid w:val="00190473"/>
    <w:rsid w:val="0019054B"/>
    <w:rsid w:val="00193E7F"/>
    <w:rsid w:val="00195573"/>
    <w:rsid w:val="00195E9B"/>
    <w:rsid w:val="00197744"/>
    <w:rsid w:val="001A2A7F"/>
    <w:rsid w:val="001A2B69"/>
    <w:rsid w:val="001A2ED9"/>
    <w:rsid w:val="001A353F"/>
    <w:rsid w:val="001A6F11"/>
    <w:rsid w:val="001A76D4"/>
    <w:rsid w:val="001B1F48"/>
    <w:rsid w:val="001B2E0C"/>
    <w:rsid w:val="001B3614"/>
    <w:rsid w:val="001B37E4"/>
    <w:rsid w:val="001C0B80"/>
    <w:rsid w:val="001C0FB6"/>
    <w:rsid w:val="001C32BB"/>
    <w:rsid w:val="001C4C52"/>
    <w:rsid w:val="001C5171"/>
    <w:rsid w:val="001D1FA1"/>
    <w:rsid w:val="001D26A6"/>
    <w:rsid w:val="001D374F"/>
    <w:rsid w:val="001E2540"/>
    <w:rsid w:val="001E2641"/>
    <w:rsid w:val="001E4CD9"/>
    <w:rsid w:val="001E5C6C"/>
    <w:rsid w:val="001F033A"/>
    <w:rsid w:val="001F20AD"/>
    <w:rsid w:val="001F295F"/>
    <w:rsid w:val="001F5670"/>
    <w:rsid w:val="001F56DB"/>
    <w:rsid w:val="001F5ADD"/>
    <w:rsid w:val="001F67AD"/>
    <w:rsid w:val="00201745"/>
    <w:rsid w:val="002020E2"/>
    <w:rsid w:val="00204491"/>
    <w:rsid w:val="00204B38"/>
    <w:rsid w:val="0020558E"/>
    <w:rsid w:val="00205F8B"/>
    <w:rsid w:val="002109BF"/>
    <w:rsid w:val="00210E33"/>
    <w:rsid w:val="00211F5F"/>
    <w:rsid w:val="00214120"/>
    <w:rsid w:val="00214FE6"/>
    <w:rsid w:val="00215BEA"/>
    <w:rsid w:val="00225E9F"/>
    <w:rsid w:val="002268E3"/>
    <w:rsid w:val="00226951"/>
    <w:rsid w:val="00230BAD"/>
    <w:rsid w:val="002406CC"/>
    <w:rsid w:val="00241286"/>
    <w:rsid w:val="00243441"/>
    <w:rsid w:val="00245F6D"/>
    <w:rsid w:val="002500A9"/>
    <w:rsid w:val="002537C7"/>
    <w:rsid w:val="00257B5D"/>
    <w:rsid w:val="00257FB7"/>
    <w:rsid w:val="00262F4E"/>
    <w:rsid w:val="00265E2D"/>
    <w:rsid w:val="0027118B"/>
    <w:rsid w:val="00282F00"/>
    <w:rsid w:val="0028421C"/>
    <w:rsid w:val="00285BD8"/>
    <w:rsid w:val="0028738C"/>
    <w:rsid w:val="0029436F"/>
    <w:rsid w:val="0029483E"/>
    <w:rsid w:val="00296A1A"/>
    <w:rsid w:val="00297D83"/>
    <w:rsid w:val="002A032A"/>
    <w:rsid w:val="002A720B"/>
    <w:rsid w:val="002B1E0A"/>
    <w:rsid w:val="002B22E7"/>
    <w:rsid w:val="002B2C20"/>
    <w:rsid w:val="002B4212"/>
    <w:rsid w:val="002B47FE"/>
    <w:rsid w:val="002C0963"/>
    <w:rsid w:val="002C1643"/>
    <w:rsid w:val="002C16C9"/>
    <w:rsid w:val="002C45DA"/>
    <w:rsid w:val="002C5B48"/>
    <w:rsid w:val="002D11AA"/>
    <w:rsid w:val="002D6DD1"/>
    <w:rsid w:val="002D7CCB"/>
    <w:rsid w:val="002E3CA2"/>
    <w:rsid w:val="002E5FF3"/>
    <w:rsid w:val="002F4C06"/>
    <w:rsid w:val="0030064D"/>
    <w:rsid w:val="003026A2"/>
    <w:rsid w:val="003071C2"/>
    <w:rsid w:val="00310386"/>
    <w:rsid w:val="003132F7"/>
    <w:rsid w:val="00315FC5"/>
    <w:rsid w:val="00317C63"/>
    <w:rsid w:val="00320C26"/>
    <w:rsid w:val="00323F4A"/>
    <w:rsid w:val="003253E8"/>
    <w:rsid w:val="00327D90"/>
    <w:rsid w:val="00332C62"/>
    <w:rsid w:val="00333524"/>
    <w:rsid w:val="00334261"/>
    <w:rsid w:val="0033442C"/>
    <w:rsid w:val="00336113"/>
    <w:rsid w:val="0034110B"/>
    <w:rsid w:val="00346515"/>
    <w:rsid w:val="00346B56"/>
    <w:rsid w:val="00347646"/>
    <w:rsid w:val="0035615C"/>
    <w:rsid w:val="00356E01"/>
    <w:rsid w:val="00360699"/>
    <w:rsid w:val="00371A44"/>
    <w:rsid w:val="00373C5D"/>
    <w:rsid w:val="00374B15"/>
    <w:rsid w:val="00375220"/>
    <w:rsid w:val="00381142"/>
    <w:rsid w:val="00381270"/>
    <w:rsid w:val="00381C1E"/>
    <w:rsid w:val="00384B62"/>
    <w:rsid w:val="003874F6"/>
    <w:rsid w:val="00390B39"/>
    <w:rsid w:val="003915A7"/>
    <w:rsid w:val="00394D33"/>
    <w:rsid w:val="00396D81"/>
    <w:rsid w:val="003A3192"/>
    <w:rsid w:val="003A479E"/>
    <w:rsid w:val="003A4A8A"/>
    <w:rsid w:val="003A6140"/>
    <w:rsid w:val="003B092E"/>
    <w:rsid w:val="003B22D6"/>
    <w:rsid w:val="003B284A"/>
    <w:rsid w:val="003B4AF7"/>
    <w:rsid w:val="003B50A8"/>
    <w:rsid w:val="003B59DD"/>
    <w:rsid w:val="003B6AD8"/>
    <w:rsid w:val="003C17A8"/>
    <w:rsid w:val="003C2DEF"/>
    <w:rsid w:val="003C3285"/>
    <w:rsid w:val="003C39B1"/>
    <w:rsid w:val="003C531E"/>
    <w:rsid w:val="003C5B7C"/>
    <w:rsid w:val="003C727E"/>
    <w:rsid w:val="003D4078"/>
    <w:rsid w:val="003D62D8"/>
    <w:rsid w:val="003D6740"/>
    <w:rsid w:val="003E1347"/>
    <w:rsid w:val="003E3C3E"/>
    <w:rsid w:val="003E40FC"/>
    <w:rsid w:val="003E4389"/>
    <w:rsid w:val="003E44BC"/>
    <w:rsid w:val="003E46C4"/>
    <w:rsid w:val="003E78E1"/>
    <w:rsid w:val="003F0A05"/>
    <w:rsid w:val="003F1A3C"/>
    <w:rsid w:val="003F21D0"/>
    <w:rsid w:val="003F4D67"/>
    <w:rsid w:val="003F4E67"/>
    <w:rsid w:val="003F7FE1"/>
    <w:rsid w:val="00402650"/>
    <w:rsid w:val="00403FE9"/>
    <w:rsid w:val="004069D3"/>
    <w:rsid w:val="004161EB"/>
    <w:rsid w:val="004168C6"/>
    <w:rsid w:val="0042082D"/>
    <w:rsid w:val="004240F4"/>
    <w:rsid w:val="00425AF0"/>
    <w:rsid w:val="00425DB0"/>
    <w:rsid w:val="00425DBC"/>
    <w:rsid w:val="00430B41"/>
    <w:rsid w:val="00431E22"/>
    <w:rsid w:val="00433176"/>
    <w:rsid w:val="004367BB"/>
    <w:rsid w:val="00440874"/>
    <w:rsid w:val="004418F5"/>
    <w:rsid w:val="00445819"/>
    <w:rsid w:val="004479A2"/>
    <w:rsid w:val="00454CCD"/>
    <w:rsid w:val="00466889"/>
    <w:rsid w:val="00467A40"/>
    <w:rsid w:val="00470ABE"/>
    <w:rsid w:val="00470BFC"/>
    <w:rsid w:val="004730E2"/>
    <w:rsid w:val="00475DF4"/>
    <w:rsid w:val="004763F9"/>
    <w:rsid w:val="00476ED5"/>
    <w:rsid w:val="00487202"/>
    <w:rsid w:val="00487F96"/>
    <w:rsid w:val="0049068C"/>
    <w:rsid w:val="00490DE4"/>
    <w:rsid w:val="00492C96"/>
    <w:rsid w:val="004A008D"/>
    <w:rsid w:val="004A18A0"/>
    <w:rsid w:val="004A1FFF"/>
    <w:rsid w:val="004A6C81"/>
    <w:rsid w:val="004B12D5"/>
    <w:rsid w:val="004B20A5"/>
    <w:rsid w:val="004B20AB"/>
    <w:rsid w:val="004B32C4"/>
    <w:rsid w:val="004B3F08"/>
    <w:rsid w:val="004B576C"/>
    <w:rsid w:val="004B5C8E"/>
    <w:rsid w:val="004B68FD"/>
    <w:rsid w:val="004B6EB2"/>
    <w:rsid w:val="004C0578"/>
    <w:rsid w:val="004C2359"/>
    <w:rsid w:val="004C2555"/>
    <w:rsid w:val="004C5656"/>
    <w:rsid w:val="004C6506"/>
    <w:rsid w:val="004D0328"/>
    <w:rsid w:val="004D0C1E"/>
    <w:rsid w:val="004D6C95"/>
    <w:rsid w:val="004E2812"/>
    <w:rsid w:val="004E45B4"/>
    <w:rsid w:val="004E6A34"/>
    <w:rsid w:val="004F4D45"/>
    <w:rsid w:val="004F689C"/>
    <w:rsid w:val="004F69CD"/>
    <w:rsid w:val="00500BDC"/>
    <w:rsid w:val="005017E4"/>
    <w:rsid w:val="00503F38"/>
    <w:rsid w:val="0050503D"/>
    <w:rsid w:val="005061ED"/>
    <w:rsid w:val="00510847"/>
    <w:rsid w:val="00511EB5"/>
    <w:rsid w:val="00513406"/>
    <w:rsid w:val="0051444F"/>
    <w:rsid w:val="00515B9A"/>
    <w:rsid w:val="005239EC"/>
    <w:rsid w:val="00525641"/>
    <w:rsid w:val="0052628F"/>
    <w:rsid w:val="00526F51"/>
    <w:rsid w:val="005272EB"/>
    <w:rsid w:val="0053380A"/>
    <w:rsid w:val="00534C3F"/>
    <w:rsid w:val="005352AD"/>
    <w:rsid w:val="00535490"/>
    <w:rsid w:val="005357ED"/>
    <w:rsid w:val="005409EE"/>
    <w:rsid w:val="00544D82"/>
    <w:rsid w:val="005469E5"/>
    <w:rsid w:val="00550D9E"/>
    <w:rsid w:val="00552CFE"/>
    <w:rsid w:val="00554EB4"/>
    <w:rsid w:val="0055590D"/>
    <w:rsid w:val="005574CD"/>
    <w:rsid w:val="00557A19"/>
    <w:rsid w:val="005657B8"/>
    <w:rsid w:val="00571014"/>
    <w:rsid w:val="00574C39"/>
    <w:rsid w:val="005775BD"/>
    <w:rsid w:val="00585497"/>
    <w:rsid w:val="005904A0"/>
    <w:rsid w:val="00594007"/>
    <w:rsid w:val="00596D77"/>
    <w:rsid w:val="005A04B0"/>
    <w:rsid w:val="005A62E1"/>
    <w:rsid w:val="005A72EF"/>
    <w:rsid w:val="005B2B57"/>
    <w:rsid w:val="005B4E01"/>
    <w:rsid w:val="005C1407"/>
    <w:rsid w:val="005C36AA"/>
    <w:rsid w:val="005C5711"/>
    <w:rsid w:val="005C7835"/>
    <w:rsid w:val="005D19BA"/>
    <w:rsid w:val="005D21B7"/>
    <w:rsid w:val="005D2541"/>
    <w:rsid w:val="005D3179"/>
    <w:rsid w:val="005D3470"/>
    <w:rsid w:val="005E1493"/>
    <w:rsid w:val="005E243E"/>
    <w:rsid w:val="005E40B6"/>
    <w:rsid w:val="005E6AEA"/>
    <w:rsid w:val="005E71A5"/>
    <w:rsid w:val="005E73A2"/>
    <w:rsid w:val="005E7584"/>
    <w:rsid w:val="00604904"/>
    <w:rsid w:val="00605B92"/>
    <w:rsid w:val="006100FF"/>
    <w:rsid w:val="006102F6"/>
    <w:rsid w:val="00611739"/>
    <w:rsid w:val="00613944"/>
    <w:rsid w:val="00613CE5"/>
    <w:rsid w:val="006158FB"/>
    <w:rsid w:val="00615A15"/>
    <w:rsid w:val="00615A6E"/>
    <w:rsid w:val="006166D1"/>
    <w:rsid w:val="00622B54"/>
    <w:rsid w:val="0062347F"/>
    <w:rsid w:val="00623694"/>
    <w:rsid w:val="00630CFE"/>
    <w:rsid w:val="00631610"/>
    <w:rsid w:val="00635A66"/>
    <w:rsid w:val="006361B3"/>
    <w:rsid w:val="0063727C"/>
    <w:rsid w:val="00637359"/>
    <w:rsid w:val="0064079E"/>
    <w:rsid w:val="00640C40"/>
    <w:rsid w:val="006441F4"/>
    <w:rsid w:val="006553A9"/>
    <w:rsid w:val="0066313D"/>
    <w:rsid w:val="0067296D"/>
    <w:rsid w:val="00673181"/>
    <w:rsid w:val="00681BFC"/>
    <w:rsid w:val="006865E1"/>
    <w:rsid w:val="00687C3A"/>
    <w:rsid w:val="006909CE"/>
    <w:rsid w:val="00694A41"/>
    <w:rsid w:val="00696CBB"/>
    <w:rsid w:val="006A2840"/>
    <w:rsid w:val="006A2AC7"/>
    <w:rsid w:val="006A4F09"/>
    <w:rsid w:val="006B0075"/>
    <w:rsid w:val="006B0CDC"/>
    <w:rsid w:val="006B23AF"/>
    <w:rsid w:val="006B666F"/>
    <w:rsid w:val="006B7543"/>
    <w:rsid w:val="006B7BAF"/>
    <w:rsid w:val="006C019E"/>
    <w:rsid w:val="006C144F"/>
    <w:rsid w:val="006C2AD3"/>
    <w:rsid w:val="006C2F2F"/>
    <w:rsid w:val="006C320C"/>
    <w:rsid w:val="006C3727"/>
    <w:rsid w:val="006C4DB0"/>
    <w:rsid w:val="006D1D02"/>
    <w:rsid w:val="006D3810"/>
    <w:rsid w:val="006D5EC2"/>
    <w:rsid w:val="006E20B7"/>
    <w:rsid w:val="006E387B"/>
    <w:rsid w:val="006E7D2A"/>
    <w:rsid w:val="006F2A56"/>
    <w:rsid w:val="006F4871"/>
    <w:rsid w:val="00701547"/>
    <w:rsid w:val="007019A7"/>
    <w:rsid w:val="00704085"/>
    <w:rsid w:val="00705855"/>
    <w:rsid w:val="00710952"/>
    <w:rsid w:val="007109AF"/>
    <w:rsid w:val="00711233"/>
    <w:rsid w:val="0071184B"/>
    <w:rsid w:val="00714A5C"/>
    <w:rsid w:val="007155C5"/>
    <w:rsid w:val="00715C44"/>
    <w:rsid w:val="00717510"/>
    <w:rsid w:val="007204CD"/>
    <w:rsid w:val="00721FA2"/>
    <w:rsid w:val="00722CF1"/>
    <w:rsid w:val="00724CAE"/>
    <w:rsid w:val="00725D72"/>
    <w:rsid w:val="007266EA"/>
    <w:rsid w:val="00730761"/>
    <w:rsid w:val="00731333"/>
    <w:rsid w:val="00734AB6"/>
    <w:rsid w:val="00736E0A"/>
    <w:rsid w:val="00740C5B"/>
    <w:rsid w:val="00741596"/>
    <w:rsid w:val="007504B8"/>
    <w:rsid w:val="00752CA8"/>
    <w:rsid w:val="007543C3"/>
    <w:rsid w:val="00755646"/>
    <w:rsid w:val="0076016B"/>
    <w:rsid w:val="00760FAF"/>
    <w:rsid w:val="00773B6C"/>
    <w:rsid w:val="00776157"/>
    <w:rsid w:val="00793131"/>
    <w:rsid w:val="007A07A3"/>
    <w:rsid w:val="007A14C5"/>
    <w:rsid w:val="007A1570"/>
    <w:rsid w:val="007A3D8D"/>
    <w:rsid w:val="007A4211"/>
    <w:rsid w:val="007A43B4"/>
    <w:rsid w:val="007A6D16"/>
    <w:rsid w:val="007A73D5"/>
    <w:rsid w:val="007B047D"/>
    <w:rsid w:val="007B09A9"/>
    <w:rsid w:val="007B3000"/>
    <w:rsid w:val="007B5440"/>
    <w:rsid w:val="007B6704"/>
    <w:rsid w:val="007B75A6"/>
    <w:rsid w:val="007C0812"/>
    <w:rsid w:val="007C0FEB"/>
    <w:rsid w:val="007C2DDA"/>
    <w:rsid w:val="007C32A2"/>
    <w:rsid w:val="007D2530"/>
    <w:rsid w:val="007D2BBD"/>
    <w:rsid w:val="007D3162"/>
    <w:rsid w:val="007D38CD"/>
    <w:rsid w:val="007D5E1D"/>
    <w:rsid w:val="007D6BF2"/>
    <w:rsid w:val="007E7FDE"/>
    <w:rsid w:val="007F2457"/>
    <w:rsid w:val="007F61C1"/>
    <w:rsid w:val="00800530"/>
    <w:rsid w:val="00803398"/>
    <w:rsid w:val="00804A56"/>
    <w:rsid w:val="008070E7"/>
    <w:rsid w:val="008077FB"/>
    <w:rsid w:val="00812512"/>
    <w:rsid w:val="008130A7"/>
    <w:rsid w:val="00816421"/>
    <w:rsid w:val="00817526"/>
    <w:rsid w:val="00817F1F"/>
    <w:rsid w:val="00821948"/>
    <w:rsid w:val="00826657"/>
    <w:rsid w:val="00832AED"/>
    <w:rsid w:val="00833D78"/>
    <w:rsid w:val="008348B0"/>
    <w:rsid w:val="008413A7"/>
    <w:rsid w:val="00842E23"/>
    <w:rsid w:val="00842EB9"/>
    <w:rsid w:val="00843572"/>
    <w:rsid w:val="00852CF7"/>
    <w:rsid w:val="008616A7"/>
    <w:rsid w:val="00862354"/>
    <w:rsid w:val="008653A2"/>
    <w:rsid w:val="008733F8"/>
    <w:rsid w:val="008748D6"/>
    <w:rsid w:val="00875BF9"/>
    <w:rsid w:val="008834B6"/>
    <w:rsid w:val="00884AF9"/>
    <w:rsid w:val="00885C5A"/>
    <w:rsid w:val="008907BE"/>
    <w:rsid w:val="00892118"/>
    <w:rsid w:val="00894CB5"/>
    <w:rsid w:val="00895CFF"/>
    <w:rsid w:val="008A4184"/>
    <w:rsid w:val="008A4AA7"/>
    <w:rsid w:val="008A658E"/>
    <w:rsid w:val="008A7814"/>
    <w:rsid w:val="008B6817"/>
    <w:rsid w:val="008B7775"/>
    <w:rsid w:val="008C2EDA"/>
    <w:rsid w:val="008C47CC"/>
    <w:rsid w:val="008D1BD3"/>
    <w:rsid w:val="008D22BF"/>
    <w:rsid w:val="008D64FF"/>
    <w:rsid w:val="008D74B6"/>
    <w:rsid w:val="008D7DE0"/>
    <w:rsid w:val="008E2365"/>
    <w:rsid w:val="008E30A0"/>
    <w:rsid w:val="008E38A9"/>
    <w:rsid w:val="008E71ED"/>
    <w:rsid w:val="008F288C"/>
    <w:rsid w:val="008F2A15"/>
    <w:rsid w:val="008F2E32"/>
    <w:rsid w:val="00901CBF"/>
    <w:rsid w:val="00903663"/>
    <w:rsid w:val="00904796"/>
    <w:rsid w:val="0091240F"/>
    <w:rsid w:val="00915E92"/>
    <w:rsid w:val="00917715"/>
    <w:rsid w:val="00917C08"/>
    <w:rsid w:val="009205D8"/>
    <w:rsid w:val="00920EBF"/>
    <w:rsid w:val="00921546"/>
    <w:rsid w:val="0093024A"/>
    <w:rsid w:val="00930DC5"/>
    <w:rsid w:val="00934754"/>
    <w:rsid w:val="00937C41"/>
    <w:rsid w:val="00940BEB"/>
    <w:rsid w:val="00940D90"/>
    <w:rsid w:val="00940F55"/>
    <w:rsid w:val="00943332"/>
    <w:rsid w:val="009478D2"/>
    <w:rsid w:val="009479EA"/>
    <w:rsid w:val="00950DDB"/>
    <w:rsid w:val="00952BC9"/>
    <w:rsid w:val="0095676D"/>
    <w:rsid w:val="009627D7"/>
    <w:rsid w:val="00963A71"/>
    <w:rsid w:val="00966646"/>
    <w:rsid w:val="00970675"/>
    <w:rsid w:val="00971B2C"/>
    <w:rsid w:val="00975C1A"/>
    <w:rsid w:val="0098100F"/>
    <w:rsid w:val="00982A49"/>
    <w:rsid w:val="00983094"/>
    <w:rsid w:val="00984FA6"/>
    <w:rsid w:val="00994EAF"/>
    <w:rsid w:val="00995888"/>
    <w:rsid w:val="00996683"/>
    <w:rsid w:val="00997430"/>
    <w:rsid w:val="009A0D7F"/>
    <w:rsid w:val="009A781D"/>
    <w:rsid w:val="009B3AF8"/>
    <w:rsid w:val="009C650F"/>
    <w:rsid w:val="009D0290"/>
    <w:rsid w:val="009D5C08"/>
    <w:rsid w:val="009D6E02"/>
    <w:rsid w:val="009D6E06"/>
    <w:rsid w:val="009D7BFC"/>
    <w:rsid w:val="009E2CBE"/>
    <w:rsid w:val="009E33E5"/>
    <w:rsid w:val="009E44A6"/>
    <w:rsid w:val="009E6269"/>
    <w:rsid w:val="009F14E4"/>
    <w:rsid w:val="009F23F7"/>
    <w:rsid w:val="009F6531"/>
    <w:rsid w:val="009F6750"/>
    <w:rsid w:val="00A00935"/>
    <w:rsid w:val="00A01ABD"/>
    <w:rsid w:val="00A030F3"/>
    <w:rsid w:val="00A0448C"/>
    <w:rsid w:val="00A05741"/>
    <w:rsid w:val="00A05768"/>
    <w:rsid w:val="00A07226"/>
    <w:rsid w:val="00A075C8"/>
    <w:rsid w:val="00A10306"/>
    <w:rsid w:val="00A111D5"/>
    <w:rsid w:val="00A158BD"/>
    <w:rsid w:val="00A15C19"/>
    <w:rsid w:val="00A15D0C"/>
    <w:rsid w:val="00A17AD8"/>
    <w:rsid w:val="00A21A51"/>
    <w:rsid w:val="00A26A67"/>
    <w:rsid w:val="00A27A17"/>
    <w:rsid w:val="00A30F47"/>
    <w:rsid w:val="00A330DA"/>
    <w:rsid w:val="00A364D4"/>
    <w:rsid w:val="00A426BE"/>
    <w:rsid w:val="00A43C5F"/>
    <w:rsid w:val="00A4488A"/>
    <w:rsid w:val="00A47004"/>
    <w:rsid w:val="00A47DBE"/>
    <w:rsid w:val="00A53E26"/>
    <w:rsid w:val="00A53EC9"/>
    <w:rsid w:val="00A577F4"/>
    <w:rsid w:val="00A61F89"/>
    <w:rsid w:val="00A62B59"/>
    <w:rsid w:val="00A64453"/>
    <w:rsid w:val="00A66562"/>
    <w:rsid w:val="00A77D8B"/>
    <w:rsid w:val="00A82515"/>
    <w:rsid w:val="00A82C22"/>
    <w:rsid w:val="00A832A8"/>
    <w:rsid w:val="00A83BAD"/>
    <w:rsid w:val="00A84412"/>
    <w:rsid w:val="00A865E8"/>
    <w:rsid w:val="00A87D4D"/>
    <w:rsid w:val="00A92C52"/>
    <w:rsid w:val="00A94AB3"/>
    <w:rsid w:val="00A956E6"/>
    <w:rsid w:val="00A9660A"/>
    <w:rsid w:val="00A967FF"/>
    <w:rsid w:val="00A9797C"/>
    <w:rsid w:val="00A9797E"/>
    <w:rsid w:val="00AA2E21"/>
    <w:rsid w:val="00AA3B12"/>
    <w:rsid w:val="00AA4BAC"/>
    <w:rsid w:val="00AA74DB"/>
    <w:rsid w:val="00AA77BB"/>
    <w:rsid w:val="00AA7BF7"/>
    <w:rsid w:val="00AB03F6"/>
    <w:rsid w:val="00AB1123"/>
    <w:rsid w:val="00AB3DB6"/>
    <w:rsid w:val="00AB4D5A"/>
    <w:rsid w:val="00AC074C"/>
    <w:rsid w:val="00AC0C00"/>
    <w:rsid w:val="00AC1027"/>
    <w:rsid w:val="00AC6D1E"/>
    <w:rsid w:val="00AD05C0"/>
    <w:rsid w:val="00AD1F18"/>
    <w:rsid w:val="00AD492C"/>
    <w:rsid w:val="00AD500D"/>
    <w:rsid w:val="00AE31D5"/>
    <w:rsid w:val="00AE5A05"/>
    <w:rsid w:val="00AF0D8A"/>
    <w:rsid w:val="00AF10EB"/>
    <w:rsid w:val="00AF2547"/>
    <w:rsid w:val="00AF41BE"/>
    <w:rsid w:val="00AF4345"/>
    <w:rsid w:val="00B03216"/>
    <w:rsid w:val="00B07164"/>
    <w:rsid w:val="00B11127"/>
    <w:rsid w:val="00B1207E"/>
    <w:rsid w:val="00B13493"/>
    <w:rsid w:val="00B15979"/>
    <w:rsid w:val="00B169EC"/>
    <w:rsid w:val="00B172EE"/>
    <w:rsid w:val="00B17C95"/>
    <w:rsid w:val="00B2082D"/>
    <w:rsid w:val="00B20CBD"/>
    <w:rsid w:val="00B24FE0"/>
    <w:rsid w:val="00B31F0A"/>
    <w:rsid w:val="00B330AD"/>
    <w:rsid w:val="00B33B79"/>
    <w:rsid w:val="00B347EF"/>
    <w:rsid w:val="00B35F20"/>
    <w:rsid w:val="00B51415"/>
    <w:rsid w:val="00B52251"/>
    <w:rsid w:val="00B5343C"/>
    <w:rsid w:val="00B53C3D"/>
    <w:rsid w:val="00B547CC"/>
    <w:rsid w:val="00B61538"/>
    <w:rsid w:val="00B64368"/>
    <w:rsid w:val="00B66BA0"/>
    <w:rsid w:val="00B673C4"/>
    <w:rsid w:val="00B706E6"/>
    <w:rsid w:val="00B7233B"/>
    <w:rsid w:val="00B76310"/>
    <w:rsid w:val="00B80D60"/>
    <w:rsid w:val="00B84B5E"/>
    <w:rsid w:val="00B905C4"/>
    <w:rsid w:val="00B92B6E"/>
    <w:rsid w:val="00B92FAE"/>
    <w:rsid w:val="00B94B6D"/>
    <w:rsid w:val="00B958D4"/>
    <w:rsid w:val="00B95B65"/>
    <w:rsid w:val="00BA1EBD"/>
    <w:rsid w:val="00BA5F8D"/>
    <w:rsid w:val="00BA684C"/>
    <w:rsid w:val="00BA6961"/>
    <w:rsid w:val="00BB38AE"/>
    <w:rsid w:val="00BB4915"/>
    <w:rsid w:val="00BC4B32"/>
    <w:rsid w:val="00BC57EC"/>
    <w:rsid w:val="00BD0778"/>
    <w:rsid w:val="00BD16D6"/>
    <w:rsid w:val="00BD4421"/>
    <w:rsid w:val="00BE4289"/>
    <w:rsid w:val="00BE4B0A"/>
    <w:rsid w:val="00BE4EA9"/>
    <w:rsid w:val="00BF47BF"/>
    <w:rsid w:val="00C00A79"/>
    <w:rsid w:val="00C00DE8"/>
    <w:rsid w:val="00C02BF4"/>
    <w:rsid w:val="00C04BC2"/>
    <w:rsid w:val="00C06692"/>
    <w:rsid w:val="00C07378"/>
    <w:rsid w:val="00C07FF2"/>
    <w:rsid w:val="00C115A7"/>
    <w:rsid w:val="00C117E8"/>
    <w:rsid w:val="00C14A6D"/>
    <w:rsid w:val="00C208EB"/>
    <w:rsid w:val="00C20DF5"/>
    <w:rsid w:val="00C215C9"/>
    <w:rsid w:val="00C2269D"/>
    <w:rsid w:val="00C232FD"/>
    <w:rsid w:val="00C25D92"/>
    <w:rsid w:val="00C273C7"/>
    <w:rsid w:val="00C27EEC"/>
    <w:rsid w:val="00C31D20"/>
    <w:rsid w:val="00C3668C"/>
    <w:rsid w:val="00C408D8"/>
    <w:rsid w:val="00C41551"/>
    <w:rsid w:val="00C419D0"/>
    <w:rsid w:val="00C45A97"/>
    <w:rsid w:val="00C45DA3"/>
    <w:rsid w:val="00C51188"/>
    <w:rsid w:val="00C51D51"/>
    <w:rsid w:val="00C540BB"/>
    <w:rsid w:val="00C54AB9"/>
    <w:rsid w:val="00C62AAE"/>
    <w:rsid w:val="00C62D35"/>
    <w:rsid w:val="00C64035"/>
    <w:rsid w:val="00C6479D"/>
    <w:rsid w:val="00C679A1"/>
    <w:rsid w:val="00C67C15"/>
    <w:rsid w:val="00C71E7A"/>
    <w:rsid w:val="00C74180"/>
    <w:rsid w:val="00C766D0"/>
    <w:rsid w:val="00C76A05"/>
    <w:rsid w:val="00C77002"/>
    <w:rsid w:val="00C77236"/>
    <w:rsid w:val="00C77DAA"/>
    <w:rsid w:val="00C80003"/>
    <w:rsid w:val="00C8360D"/>
    <w:rsid w:val="00C87ECE"/>
    <w:rsid w:val="00C9677D"/>
    <w:rsid w:val="00CB5D58"/>
    <w:rsid w:val="00CB6331"/>
    <w:rsid w:val="00CB6C3A"/>
    <w:rsid w:val="00CC0CCE"/>
    <w:rsid w:val="00CC0CFF"/>
    <w:rsid w:val="00CC7227"/>
    <w:rsid w:val="00CD22E3"/>
    <w:rsid w:val="00CD3176"/>
    <w:rsid w:val="00CD5490"/>
    <w:rsid w:val="00CD723D"/>
    <w:rsid w:val="00CE14BC"/>
    <w:rsid w:val="00CE3F90"/>
    <w:rsid w:val="00CE45A3"/>
    <w:rsid w:val="00CE593F"/>
    <w:rsid w:val="00CE7A36"/>
    <w:rsid w:val="00CF327B"/>
    <w:rsid w:val="00CF4DEC"/>
    <w:rsid w:val="00CF535D"/>
    <w:rsid w:val="00CF6197"/>
    <w:rsid w:val="00CF6DBD"/>
    <w:rsid w:val="00D01BEC"/>
    <w:rsid w:val="00D0376C"/>
    <w:rsid w:val="00D03BFC"/>
    <w:rsid w:val="00D07384"/>
    <w:rsid w:val="00D1059E"/>
    <w:rsid w:val="00D120B5"/>
    <w:rsid w:val="00D13665"/>
    <w:rsid w:val="00D14016"/>
    <w:rsid w:val="00D16C8D"/>
    <w:rsid w:val="00D22875"/>
    <w:rsid w:val="00D2445B"/>
    <w:rsid w:val="00D313F8"/>
    <w:rsid w:val="00D32D68"/>
    <w:rsid w:val="00D35DFC"/>
    <w:rsid w:val="00D3659E"/>
    <w:rsid w:val="00D37F2A"/>
    <w:rsid w:val="00D4032A"/>
    <w:rsid w:val="00D40583"/>
    <w:rsid w:val="00D45057"/>
    <w:rsid w:val="00D52E79"/>
    <w:rsid w:val="00D539D7"/>
    <w:rsid w:val="00D53EFE"/>
    <w:rsid w:val="00D54E39"/>
    <w:rsid w:val="00D55DC0"/>
    <w:rsid w:val="00D55F9C"/>
    <w:rsid w:val="00D67444"/>
    <w:rsid w:val="00D705B9"/>
    <w:rsid w:val="00D707F8"/>
    <w:rsid w:val="00D72585"/>
    <w:rsid w:val="00D81C9B"/>
    <w:rsid w:val="00D86670"/>
    <w:rsid w:val="00DA3955"/>
    <w:rsid w:val="00DA732C"/>
    <w:rsid w:val="00DB33F4"/>
    <w:rsid w:val="00DB3DBC"/>
    <w:rsid w:val="00DB427F"/>
    <w:rsid w:val="00DB42B8"/>
    <w:rsid w:val="00DC094F"/>
    <w:rsid w:val="00DC106C"/>
    <w:rsid w:val="00DC3F2F"/>
    <w:rsid w:val="00DC439E"/>
    <w:rsid w:val="00DC568D"/>
    <w:rsid w:val="00DD2296"/>
    <w:rsid w:val="00DD33D7"/>
    <w:rsid w:val="00DD4EBF"/>
    <w:rsid w:val="00DD6219"/>
    <w:rsid w:val="00DE0E8E"/>
    <w:rsid w:val="00DE48AA"/>
    <w:rsid w:val="00DE5797"/>
    <w:rsid w:val="00DF0C9A"/>
    <w:rsid w:val="00DF243B"/>
    <w:rsid w:val="00DF62E2"/>
    <w:rsid w:val="00DF7059"/>
    <w:rsid w:val="00E0099B"/>
    <w:rsid w:val="00E012B2"/>
    <w:rsid w:val="00E02622"/>
    <w:rsid w:val="00E03C62"/>
    <w:rsid w:val="00E04A8F"/>
    <w:rsid w:val="00E10508"/>
    <w:rsid w:val="00E15042"/>
    <w:rsid w:val="00E1559B"/>
    <w:rsid w:val="00E15BB8"/>
    <w:rsid w:val="00E161AD"/>
    <w:rsid w:val="00E172DE"/>
    <w:rsid w:val="00E174DF"/>
    <w:rsid w:val="00E21BF3"/>
    <w:rsid w:val="00E23D9C"/>
    <w:rsid w:val="00E25714"/>
    <w:rsid w:val="00E27275"/>
    <w:rsid w:val="00E27290"/>
    <w:rsid w:val="00E27F4C"/>
    <w:rsid w:val="00E30FED"/>
    <w:rsid w:val="00E31AD4"/>
    <w:rsid w:val="00E33588"/>
    <w:rsid w:val="00E365BA"/>
    <w:rsid w:val="00E3774A"/>
    <w:rsid w:val="00E4357E"/>
    <w:rsid w:val="00E45D87"/>
    <w:rsid w:val="00E46A6C"/>
    <w:rsid w:val="00E47F6B"/>
    <w:rsid w:val="00E51B11"/>
    <w:rsid w:val="00E52602"/>
    <w:rsid w:val="00E52EFE"/>
    <w:rsid w:val="00E53612"/>
    <w:rsid w:val="00E54F43"/>
    <w:rsid w:val="00E6012B"/>
    <w:rsid w:val="00E66823"/>
    <w:rsid w:val="00E72C57"/>
    <w:rsid w:val="00E73275"/>
    <w:rsid w:val="00E73A93"/>
    <w:rsid w:val="00E73DAC"/>
    <w:rsid w:val="00E74308"/>
    <w:rsid w:val="00E81617"/>
    <w:rsid w:val="00E87341"/>
    <w:rsid w:val="00E94E7C"/>
    <w:rsid w:val="00E96AED"/>
    <w:rsid w:val="00E97DE4"/>
    <w:rsid w:val="00EA360D"/>
    <w:rsid w:val="00EA63EB"/>
    <w:rsid w:val="00EB0501"/>
    <w:rsid w:val="00EB11F1"/>
    <w:rsid w:val="00EB28CE"/>
    <w:rsid w:val="00EB29AC"/>
    <w:rsid w:val="00EC35D8"/>
    <w:rsid w:val="00EC4238"/>
    <w:rsid w:val="00EC437F"/>
    <w:rsid w:val="00EC53A1"/>
    <w:rsid w:val="00EC6A2C"/>
    <w:rsid w:val="00ED290B"/>
    <w:rsid w:val="00ED3722"/>
    <w:rsid w:val="00ED45BD"/>
    <w:rsid w:val="00ED5FCC"/>
    <w:rsid w:val="00EE2ED0"/>
    <w:rsid w:val="00EE2F86"/>
    <w:rsid w:val="00EE5EF4"/>
    <w:rsid w:val="00EE6AA6"/>
    <w:rsid w:val="00EF0A03"/>
    <w:rsid w:val="00EF1CF2"/>
    <w:rsid w:val="00EF2563"/>
    <w:rsid w:val="00EF2A6C"/>
    <w:rsid w:val="00F036C5"/>
    <w:rsid w:val="00F113C0"/>
    <w:rsid w:val="00F1329C"/>
    <w:rsid w:val="00F142E1"/>
    <w:rsid w:val="00F14C2C"/>
    <w:rsid w:val="00F15B47"/>
    <w:rsid w:val="00F20DF4"/>
    <w:rsid w:val="00F243C0"/>
    <w:rsid w:val="00F34186"/>
    <w:rsid w:val="00F34FF1"/>
    <w:rsid w:val="00F36F1C"/>
    <w:rsid w:val="00F36FC8"/>
    <w:rsid w:val="00F37BFA"/>
    <w:rsid w:val="00F4081E"/>
    <w:rsid w:val="00F431B5"/>
    <w:rsid w:val="00F43D05"/>
    <w:rsid w:val="00F44CBB"/>
    <w:rsid w:val="00F5332B"/>
    <w:rsid w:val="00F534DF"/>
    <w:rsid w:val="00F620F2"/>
    <w:rsid w:val="00F62635"/>
    <w:rsid w:val="00F63731"/>
    <w:rsid w:val="00F64DD7"/>
    <w:rsid w:val="00F652F5"/>
    <w:rsid w:val="00F7126F"/>
    <w:rsid w:val="00F740B3"/>
    <w:rsid w:val="00F773A3"/>
    <w:rsid w:val="00F822AD"/>
    <w:rsid w:val="00F8335D"/>
    <w:rsid w:val="00F925AA"/>
    <w:rsid w:val="00F926E7"/>
    <w:rsid w:val="00F96BBB"/>
    <w:rsid w:val="00F97FC3"/>
    <w:rsid w:val="00FA173E"/>
    <w:rsid w:val="00FA44C2"/>
    <w:rsid w:val="00FB52A7"/>
    <w:rsid w:val="00FB6BA1"/>
    <w:rsid w:val="00FC0303"/>
    <w:rsid w:val="00FC083B"/>
    <w:rsid w:val="00FC1D88"/>
    <w:rsid w:val="00FC6710"/>
    <w:rsid w:val="00FC7E87"/>
    <w:rsid w:val="00FD09AF"/>
    <w:rsid w:val="00FD3F04"/>
    <w:rsid w:val="00FD4731"/>
    <w:rsid w:val="00FD6359"/>
    <w:rsid w:val="00FD7B50"/>
    <w:rsid w:val="00FE4874"/>
    <w:rsid w:val="00FE7245"/>
    <w:rsid w:val="00FE7E5B"/>
    <w:rsid w:val="00FF605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E3AC"/>
  <w15:chartTrackingRefBased/>
  <w15:docId w15:val="{DF4FEBBF-2E35-3740-B1DB-C1B6548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7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96D8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31A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5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touriaafife21@gmail.com</cp:lastModifiedBy>
  <cp:revision>5</cp:revision>
  <dcterms:created xsi:type="dcterms:W3CDTF">2025-04-16T13:22:00Z</dcterms:created>
  <dcterms:modified xsi:type="dcterms:W3CDTF">2025-04-17T14:51:00Z</dcterms:modified>
</cp:coreProperties>
</file>